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72" w:rsidRDefault="001C4B72" w:rsidP="001C4B72">
      <w:pPr>
        <w:jc w:val="center"/>
      </w:pPr>
      <w:r>
        <w:rPr>
          <w:noProof/>
        </w:rPr>
        <w:drawing>
          <wp:inline distT="0" distB="0" distL="0" distR="0">
            <wp:extent cx="5499100" cy="952500"/>
            <wp:effectExtent l="0" t="0" r="12700" b="12700"/>
            <wp:docPr id="1" name="Picture 1" descr="BGCPC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PC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952500"/>
                    </a:xfrm>
                    <a:prstGeom prst="rect">
                      <a:avLst/>
                    </a:prstGeom>
                    <a:noFill/>
                    <a:ln>
                      <a:noFill/>
                    </a:ln>
                  </pic:spPr>
                </pic:pic>
              </a:graphicData>
            </a:graphic>
          </wp:inline>
        </w:drawing>
      </w:r>
    </w:p>
    <w:p w:rsidR="001C4B72" w:rsidRPr="00E71F01" w:rsidRDefault="001C4B72" w:rsidP="001C4B72">
      <w:pPr>
        <w:ind w:left="2880" w:firstLine="720"/>
        <w:rPr>
          <w:rFonts w:ascii="Calibri" w:hAnsi="Calibri"/>
          <w:b/>
          <w:sz w:val="22"/>
          <w:szCs w:val="22"/>
        </w:rPr>
      </w:pPr>
      <w:r w:rsidRPr="00E71F01">
        <w:rPr>
          <w:rFonts w:ascii="Calibri" w:hAnsi="Calibri"/>
          <w:b/>
          <w:sz w:val="22"/>
          <w:szCs w:val="22"/>
        </w:rPr>
        <w:t>679 Lincoln Way, Auburn, CA 95603</w:t>
      </w:r>
    </w:p>
    <w:p w:rsidR="001C4B72" w:rsidRPr="00EE5697" w:rsidRDefault="001C4B72" w:rsidP="001C4B72">
      <w:pPr>
        <w:jc w:val="center"/>
        <w:rPr>
          <w:rFonts w:ascii="Calibri" w:hAnsi="Calibri"/>
          <w:b/>
          <w:sz w:val="20"/>
          <w:szCs w:val="20"/>
        </w:rPr>
      </w:pPr>
      <w:r w:rsidRPr="00EE5697">
        <w:rPr>
          <w:rFonts w:ascii="Calibri" w:hAnsi="Calibri"/>
          <w:b/>
          <w:sz w:val="20"/>
          <w:szCs w:val="20"/>
        </w:rPr>
        <w:t xml:space="preserve">Phone 530-889-2273   </w:t>
      </w:r>
      <w:proofErr w:type="gramStart"/>
      <w:r w:rsidRPr="00EE5697">
        <w:rPr>
          <w:rFonts w:ascii="Calibri" w:hAnsi="Calibri"/>
          <w:b/>
          <w:sz w:val="20"/>
          <w:szCs w:val="20"/>
        </w:rPr>
        <w:t xml:space="preserve">/ </w:t>
      </w:r>
      <w:r>
        <w:rPr>
          <w:rFonts w:ascii="Calibri" w:hAnsi="Calibri"/>
          <w:b/>
          <w:sz w:val="20"/>
          <w:szCs w:val="20"/>
        </w:rPr>
        <w:t xml:space="preserve"> </w:t>
      </w:r>
      <w:r w:rsidRPr="00EE5697">
        <w:rPr>
          <w:rFonts w:ascii="Calibri" w:hAnsi="Calibri"/>
          <w:b/>
          <w:sz w:val="20"/>
          <w:szCs w:val="20"/>
        </w:rPr>
        <w:t>FAX</w:t>
      </w:r>
      <w:proofErr w:type="gramEnd"/>
      <w:r w:rsidRPr="00EE5697">
        <w:rPr>
          <w:rFonts w:ascii="Calibri" w:hAnsi="Calibri"/>
          <w:b/>
          <w:sz w:val="20"/>
          <w:szCs w:val="20"/>
        </w:rPr>
        <w:t xml:space="preserve"> 530-889-2</w:t>
      </w:r>
      <w:r>
        <w:rPr>
          <w:rFonts w:ascii="Calibri" w:hAnsi="Calibri"/>
          <w:b/>
          <w:sz w:val="20"/>
          <w:szCs w:val="20"/>
        </w:rPr>
        <w:t>532</w:t>
      </w:r>
    </w:p>
    <w:p w:rsidR="001C4B72" w:rsidRDefault="001C4B72" w:rsidP="001C4B72">
      <w:pPr>
        <w:jc w:val="center"/>
        <w:rPr>
          <w:rFonts w:ascii="Calibri" w:hAnsi="Calibri"/>
          <w:b/>
          <w:sz w:val="20"/>
          <w:szCs w:val="20"/>
        </w:rPr>
      </w:pPr>
      <w:r w:rsidRPr="00EE5697">
        <w:rPr>
          <w:rFonts w:ascii="Calibri" w:hAnsi="Calibri"/>
          <w:b/>
          <w:sz w:val="20"/>
          <w:szCs w:val="20"/>
        </w:rPr>
        <w:t xml:space="preserve">Email:  </w:t>
      </w:r>
      <w:hyperlink r:id="rId6" w:history="1">
        <w:r w:rsidRPr="00D76D8D">
          <w:rPr>
            <w:rStyle w:val="Hyperlink"/>
            <w:rFonts w:ascii="Calibri" w:hAnsi="Calibri"/>
            <w:b/>
            <w:sz w:val="20"/>
            <w:szCs w:val="20"/>
          </w:rPr>
          <w:t>kmccaughna@bgcplacercounty.org</w:t>
        </w:r>
      </w:hyperlink>
    </w:p>
    <w:p w:rsidR="001C4B72" w:rsidRPr="001C4B72" w:rsidRDefault="001C4B72" w:rsidP="001C4B72">
      <w:pPr>
        <w:jc w:val="center"/>
        <w:rPr>
          <w:rFonts w:ascii="Calibri" w:hAnsi="Calibri"/>
          <w:b/>
          <w:sz w:val="20"/>
          <w:szCs w:val="20"/>
        </w:rPr>
      </w:pPr>
      <w:bookmarkStart w:id="0" w:name="_GoBack"/>
      <w:bookmarkEnd w:id="0"/>
      <w:r>
        <w:rPr>
          <w:rFonts w:ascii="Calibri" w:hAnsi="Calibri" w:cs="Arial"/>
          <w:b/>
          <w:bCs/>
          <w:sz w:val="48"/>
          <w:szCs w:val="48"/>
          <w:lang w:val="en"/>
        </w:rPr>
        <w:t>NOW HIRING</w:t>
      </w:r>
    </w:p>
    <w:p w:rsidR="001C4B72" w:rsidRDefault="001C4B72" w:rsidP="001C4B72">
      <w:pPr>
        <w:pStyle w:val="Heading1"/>
        <w:shd w:val="clear" w:color="auto" w:fill="F1EDDF"/>
        <w:spacing w:before="150" w:beforeAutospacing="0" w:after="225" w:afterAutospacing="0" w:line="340" w:lineRule="atLeast"/>
        <w:rPr>
          <w:rFonts w:ascii="Tahoma" w:hAnsi="Tahoma" w:cs="Tahoma"/>
          <w:b w:val="0"/>
          <w:bCs w:val="0"/>
          <w:color w:val="333333"/>
          <w:spacing w:val="60"/>
          <w:sz w:val="40"/>
          <w:szCs w:val="40"/>
        </w:rPr>
      </w:pPr>
      <w:r>
        <w:rPr>
          <w:rFonts w:ascii="Tahoma" w:hAnsi="Tahoma" w:cs="Tahoma"/>
          <w:b w:val="0"/>
          <w:bCs w:val="0"/>
          <w:color w:val="333333"/>
          <w:spacing w:val="60"/>
          <w:sz w:val="40"/>
          <w:szCs w:val="40"/>
        </w:rPr>
        <w:t>Youth Development Specialist</w:t>
      </w:r>
    </w:p>
    <w:p w:rsidR="001C4B72" w:rsidRDefault="001C4B72" w:rsidP="001C4B72">
      <w:pPr>
        <w:pStyle w:val="BodyText3"/>
        <w:shd w:val="clear" w:color="auto" w:fill="F1EDDF"/>
        <w:spacing w:after="240" w:line="198" w:lineRule="atLeast"/>
        <w:rPr>
          <w:rFonts w:ascii="Arial" w:hAnsi="Arial" w:cs="Arial"/>
          <w:color w:val="333333"/>
          <w:sz w:val="18"/>
          <w:szCs w:val="18"/>
        </w:rPr>
      </w:pPr>
      <w:r>
        <w:rPr>
          <w:rFonts w:ascii="Arial" w:hAnsi="Arial" w:cs="Arial"/>
          <w:b/>
          <w:bCs/>
          <w:color w:val="333333"/>
          <w:lang w:val="en"/>
        </w:rPr>
        <w:t>Boys &amp; Girls Club of Placer County—various locations</w:t>
      </w:r>
    </w:p>
    <w:p w:rsidR="001C4B72" w:rsidRDefault="001C4B72" w:rsidP="001C4B72">
      <w:pPr>
        <w:pStyle w:val="BodyText3"/>
        <w:shd w:val="clear" w:color="auto" w:fill="F1EDDF"/>
        <w:spacing w:after="240" w:line="198" w:lineRule="atLeast"/>
        <w:rPr>
          <w:rFonts w:ascii="Arial" w:hAnsi="Arial" w:cs="Arial"/>
          <w:color w:val="333333"/>
          <w:sz w:val="18"/>
          <w:szCs w:val="18"/>
        </w:rPr>
      </w:pPr>
      <w:r>
        <w:rPr>
          <w:rFonts w:ascii="Calibri" w:hAnsi="Calibri" w:cs="Arial"/>
          <w:b/>
          <w:bCs/>
          <w:color w:val="333333"/>
          <w:lang w:val="en"/>
        </w:rPr>
        <w:t>Skills &amp; Knowledge Desired</w:t>
      </w:r>
      <w:r>
        <w:rPr>
          <w:rFonts w:ascii="Calibri" w:hAnsi="Calibri" w:cs="Arial"/>
          <w:color w:val="333333"/>
          <w:lang w:val="en"/>
        </w:rPr>
        <w:t>:  Two years college in related field, or equivalent work </w:t>
      </w:r>
      <w:r>
        <w:rPr>
          <w:rFonts w:ascii="Calibri" w:hAnsi="Calibri" w:cs="Arial"/>
          <w:color w:val="333333"/>
        </w:rPr>
        <w:t>and volunteer experience; experience working with youth ages 6-18; ability to motivate &amp; energize youth and manage behavior problems, ability to organize &amp; supervise members in a safe environment, ability to collaborate with the general public and other community organizations.</w:t>
      </w:r>
    </w:p>
    <w:p w:rsidR="001C4B72" w:rsidRDefault="001C4B72" w:rsidP="001C4B72">
      <w:pPr>
        <w:pStyle w:val="BodyText3"/>
        <w:shd w:val="clear" w:color="auto" w:fill="F1EDDF"/>
        <w:spacing w:after="240" w:line="198" w:lineRule="atLeast"/>
        <w:rPr>
          <w:rFonts w:ascii="Arial" w:hAnsi="Arial" w:cs="Arial"/>
          <w:color w:val="333333"/>
          <w:sz w:val="18"/>
          <w:szCs w:val="18"/>
        </w:rPr>
      </w:pPr>
      <w:r>
        <w:rPr>
          <w:rFonts w:ascii="Calibri" w:hAnsi="Calibri" w:cs="Arial"/>
          <w:b/>
          <w:bCs/>
          <w:color w:val="333333"/>
          <w:lang w:val="en"/>
        </w:rPr>
        <w:t>Responsibilities</w:t>
      </w:r>
      <w:r>
        <w:rPr>
          <w:rFonts w:ascii="Calibri" w:hAnsi="Calibri" w:cs="Arial"/>
          <w:color w:val="333333"/>
          <w:lang w:val="en"/>
        </w:rPr>
        <w:t>: Assist other staff in leading and participating in Boys &amp; Girls Club programming. Youth Development Staff work directly with youth 6-18 years old and are responsible for supervising and participating in indoor and outdoor activities under the direction of the Site Director. Activities may include sports, recreation, education, art, performing arts, culinary arts, homework help, and mo re. The abilities to motivate, supervise, manage behavior, and enjoy working with youth are essential. Additionally all staff is expected to be positive role models and set an example for our members at all times</w:t>
      </w:r>
      <w:r>
        <w:rPr>
          <w:rFonts w:ascii="Calibri" w:hAnsi="Calibri" w:cs="Arial"/>
          <w:color w:val="333333"/>
          <w:sz w:val="26"/>
          <w:szCs w:val="26"/>
          <w:lang w:val="en"/>
        </w:rPr>
        <w:t>.</w:t>
      </w:r>
    </w:p>
    <w:p w:rsidR="001C4B72" w:rsidRDefault="001C4B72" w:rsidP="001C4B72">
      <w:pPr>
        <w:pStyle w:val="BodyText3"/>
        <w:shd w:val="clear" w:color="auto" w:fill="F1EDDF"/>
        <w:spacing w:after="240" w:line="198" w:lineRule="atLeast"/>
        <w:rPr>
          <w:rFonts w:ascii="Arial" w:hAnsi="Arial" w:cs="Arial"/>
          <w:color w:val="333333"/>
          <w:sz w:val="18"/>
          <w:szCs w:val="18"/>
        </w:rPr>
      </w:pPr>
      <w:r>
        <w:rPr>
          <w:rFonts w:ascii="Calibri" w:hAnsi="Calibri" w:cs="Arial"/>
          <w:b/>
          <w:bCs/>
          <w:color w:val="333333"/>
          <w:sz w:val="32"/>
          <w:szCs w:val="32"/>
          <w:lang w:val="en"/>
        </w:rPr>
        <w:t>Salary dependent on experience</w:t>
      </w:r>
    </w:p>
    <w:p w:rsidR="001C4B72" w:rsidRDefault="001C4B72" w:rsidP="001C4B72">
      <w:pPr>
        <w:pStyle w:val="BodyText3"/>
        <w:shd w:val="clear" w:color="auto" w:fill="F1EDDF"/>
        <w:spacing w:after="240" w:line="198" w:lineRule="atLeast"/>
        <w:rPr>
          <w:rFonts w:ascii="Arial" w:hAnsi="Arial" w:cs="Arial"/>
          <w:color w:val="333333"/>
          <w:sz w:val="18"/>
          <w:szCs w:val="18"/>
        </w:rPr>
      </w:pPr>
      <w:r>
        <w:rPr>
          <w:rFonts w:ascii="Arial" w:hAnsi="Arial" w:cs="Arial"/>
          <w:b/>
          <w:bCs/>
          <w:color w:val="333333"/>
          <w:sz w:val="28"/>
          <w:szCs w:val="28"/>
          <w:lang w:val="en"/>
        </w:rPr>
        <w:t>Hours:  Monday – Friday afternoons, variable up to 20 hours/week</w:t>
      </w:r>
    </w:p>
    <w:p w:rsidR="001C4B72" w:rsidRDefault="001C4B72" w:rsidP="001C4B72">
      <w:pPr>
        <w:shd w:val="clear" w:color="auto" w:fill="F1EDDF"/>
        <w:spacing w:after="240" w:line="340" w:lineRule="atLeast"/>
        <w:rPr>
          <w:rFonts w:ascii="Arial" w:hAnsi="Arial" w:cs="Arial"/>
          <w:color w:val="333333"/>
        </w:rPr>
      </w:pPr>
      <w:r>
        <w:rPr>
          <w:rFonts w:ascii="Arial" w:hAnsi="Arial" w:cs="Arial"/>
          <w:b/>
          <w:bCs/>
          <w:color w:val="333333"/>
        </w:rPr>
        <w:t>APPLICATION IS REQUIRED</w:t>
      </w:r>
      <w:r>
        <w:rPr>
          <w:rStyle w:val="apple-converted-space"/>
          <w:rFonts w:ascii="Arial" w:hAnsi="Arial" w:cs="Arial"/>
          <w:color w:val="333333"/>
        </w:rPr>
        <w:t> </w:t>
      </w:r>
      <w:r>
        <w:rPr>
          <w:rFonts w:ascii="Arial" w:hAnsi="Arial" w:cs="Arial"/>
          <w:color w:val="333333"/>
        </w:rPr>
        <w:t xml:space="preserve">and may be downloaded from the link below and emailed to Kelly </w:t>
      </w:r>
      <w:proofErr w:type="spellStart"/>
      <w:r>
        <w:rPr>
          <w:rFonts w:ascii="Arial" w:hAnsi="Arial" w:cs="Arial"/>
          <w:color w:val="333333"/>
        </w:rPr>
        <w:t>McCaughna</w:t>
      </w:r>
      <w:proofErr w:type="spellEnd"/>
      <w:r>
        <w:rPr>
          <w:rFonts w:ascii="Arial" w:hAnsi="Arial" w:cs="Arial"/>
          <w:color w:val="333333"/>
        </w:rPr>
        <w:t xml:space="preserve"> at</w:t>
      </w:r>
      <w:hyperlink r:id="rId7" w:history="1">
        <w:r>
          <w:rPr>
            <w:rStyle w:val="Hyperlink"/>
            <w:rFonts w:ascii="Arial" w:hAnsi="Arial" w:cs="Arial"/>
            <w:color w:val="333333"/>
          </w:rPr>
          <w:t>kmccaughna@bgcplacercounty.org</w:t>
        </w:r>
      </w:hyperlink>
      <w:r>
        <w:rPr>
          <w:rFonts w:ascii="Arial" w:hAnsi="Arial" w:cs="Arial"/>
          <w:color w:val="333333"/>
        </w:rPr>
        <w:t>. You may also pick up an application and mail or fax to us at Boys &amp; Girls Club of Placer County, 679 Lincoln Way, Auburn, CA 95603; FAX 530-889-2532</w:t>
      </w:r>
    </w:p>
    <w:p w:rsidR="001C4B72" w:rsidRDefault="001C4B72" w:rsidP="001C4B72">
      <w:pPr>
        <w:shd w:val="clear" w:color="auto" w:fill="F1EDDF"/>
        <w:spacing w:after="240" w:line="340" w:lineRule="atLeast"/>
        <w:rPr>
          <w:rFonts w:ascii="Arial" w:hAnsi="Arial" w:cs="Arial"/>
          <w:color w:val="333333"/>
        </w:rPr>
      </w:pPr>
    </w:p>
    <w:p w:rsidR="001C4B72" w:rsidRDefault="001C4B72" w:rsidP="001C4B72">
      <w:pPr>
        <w:shd w:val="clear" w:color="auto" w:fill="F1EDDF"/>
        <w:spacing w:after="240" w:line="340" w:lineRule="atLeast"/>
        <w:rPr>
          <w:rFonts w:ascii="Arial" w:hAnsi="Arial" w:cs="Arial"/>
          <w:color w:val="333333"/>
        </w:rPr>
      </w:pPr>
    </w:p>
    <w:p w:rsidR="001C4B72" w:rsidRDefault="001C4B72" w:rsidP="001C4B72">
      <w:pPr>
        <w:shd w:val="clear" w:color="auto" w:fill="F1EDDF"/>
        <w:spacing w:after="240" w:line="340" w:lineRule="atLeast"/>
        <w:rPr>
          <w:rFonts w:ascii="Arial" w:hAnsi="Arial" w:cs="Arial"/>
          <w:color w:val="333333"/>
        </w:rPr>
      </w:pPr>
    </w:p>
    <w:p w:rsidR="001C4B72" w:rsidRDefault="001C4B72" w:rsidP="001C4B72">
      <w:pPr>
        <w:shd w:val="clear" w:color="auto" w:fill="F1EDDF"/>
        <w:spacing w:after="240" w:line="340" w:lineRule="atLeast"/>
        <w:rPr>
          <w:rFonts w:ascii="Arial" w:hAnsi="Arial" w:cs="Arial"/>
          <w:color w:val="333333"/>
        </w:rPr>
      </w:pPr>
    </w:p>
    <w:p w:rsidR="00AC3FD6" w:rsidRDefault="00AC3FD6"/>
    <w:sectPr w:rsidR="00AC3FD6" w:rsidSect="00342D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72"/>
    <w:rsid w:val="001C4B72"/>
    <w:rsid w:val="00342D57"/>
    <w:rsid w:val="00AC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EC5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72"/>
    <w:rPr>
      <w:rFonts w:ascii="Times New Roman" w:eastAsia="Times New Roman" w:hAnsi="Times New Roman" w:cs="Times New Roman"/>
    </w:rPr>
  </w:style>
  <w:style w:type="paragraph" w:styleId="Heading1">
    <w:name w:val="heading 1"/>
    <w:basedOn w:val="Normal"/>
    <w:link w:val="Heading1Char"/>
    <w:qFormat/>
    <w:rsid w:val="001C4B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B72"/>
    <w:rPr>
      <w:rFonts w:ascii="Times New Roman" w:eastAsia="Times New Roman" w:hAnsi="Times New Roman" w:cs="Times New Roman"/>
      <w:b/>
      <w:bCs/>
      <w:kern w:val="36"/>
      <w:sz w:val="48"/>
      <w:szCs w:val="48"/>
    </w:rPr>
  </w:style>
  <w:style w:type="paragraph" w:styleId="BodyText3">
    <w:name w:val="Body Text 3"/>
    <w:link w:val="BodyText3Char"/>
    <w:rsid w:val="001C4B72"/>
    <w:pPr>
      <w:spacing w:line="285" w:lineRule="auto"/>
    </w:pPr>
    <w:rPr>
      <w:rFonts w:ascii="Times New Roman" w:eastAsia="Times New Roman" w:hAnsi="Times New Roman" w:cs="Times New Roman"/>
      <w:color w:val="000000"/>
      <w:kern w:val="28"/>
      <w:sz w:val="22"/>
      <w:szCs w:val="22"/>
    </w:rPr>
  </w:style>
  <w:style w:type="character" w:customStyle="1" w:styleId="BodyText3Char">
    <w:name w:val="Body Text 3 Char"/>
    <w:basedOn w:val="DefaultParagraphFont"/>
    <w:link w:val="BodyText3"/>
    <w:rsid w:val="001C4B72"/>
    <w:rPr>
      <w:rFonts w:ascii="Times New Roman" w:eastAsia="Times New Roman" w:hAnsi="Times New Roman" w:cs="Times New Roman"/>
      <w:color w:val="000000"/>
      <w:kern w:val="28"/>
      <w:sz w:val="22"/>
      <w:szCs w:val="22"/>
    </w:rPr>
  </w:style>
  <w:style w:type="character" w:styleId="Hyperlink">
    <w:name w:val="Hyperlink"/>
    <w:basedOn w:val="DefaultParagraphFont"/>
    <w:rsid w:val="001C4B72"/>
    <w:rPr>
      <w:color w:val="0000FF"/>
      <w:u w:val="single"/>
    </w:rPr>
  </w:style>
  <w:style w:type="character" w:customStyle="1" w:styleId="apple-converted-space">
    <w:name w:val="apple-converted-space"/>
    <w:basedOn w:val="DefaultParagraphFont"/>
    <w:rsid w:val="001C4B72"/>
  </w:style>
  <w:style w:type="paragraph" w:styleId="BalloonText">
    <w:name w:val="Balloon Text"/>
    <w:basedOn w:val="Normal"/>
    <w:link w:val="BalloonTextChar"/>
    <w:uiPriority w:val="99"/>
    <w:semiHidden/>
    <w:unhideWhenUsed/>
    <w:rsid w:val="001C4B72"/>
    <w:rPr>
      <w:rFonts w:ascii="Lucida Grande" w:hAnsi="Lucida Grande"/>
      <w:sz w:val="18"/>
      <w:szCs w:val="18"/>
    </w:rPr>
  </w:style>
  <w:style w:type="character" w:customStyle="1" w:styleId="BalloonTextChar">
    <w:name w:val="Balloon Text Char"/>
    <w:basedOn w:val="DefaultParagraphFont"/>
    <w:link w:val="BalloonText"/>
    <w:uiPriority w:val="99"/>
    <w:semiHidden/>
    <w:rsid w:val="001C4B7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72"/>
    <w:rPr>
      <w:rFonts w:ascii="Times New Roman" w:eastAsia="Times New Roman" w:hAnsi="Times New Roman" w:cs="Times New Roman"/>
    </w:rPr>
  </w:style>
  <w:style w:type="paragraph" w:styleId="Heading1">
    <w:name w:val="heading 1"/>
    <w:basedOn w:val="Normal"/>
    <w:link w:val="Heading1Char"/>
    <w:qFormat/>
    <w:rsid w:val="001C4B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B72"/>
    <w:rPr>
      <w:rFonts w:ascii="Times New Roman" w:eastAsia="Times New Roman" w:hAnsi="Times New Roman" w:cs="Times New Roman"/>
      <w:b/>
      <w:bCs/>
      <w:kern w:val="36"/>
      <w:sz w:val="48"/>
      <w:szCs w:val="48"/>
    </w:rPr>
  </w:style>
  <w:style w:type="paragraph" w:styleId="BodyText3">
    <w:name w:val="Body Text 3"/>
    <w:link w:val="BodyText3Char"/>
    <w:rsid w:val="001C4B72"/>
    <w:pPr>
      <w:spacing w:line="285" w:lineRule="auto"/>
    </w:pPr>
    <w:rPr>
      <w:rFonts w:ascii="Times New Roman" w:eastAsia="Times New Roman" w:hAnsi="Times New Roman" w:cs="Times New Roman"/>
      <w:color w:val="000000"/>
      <w:kern w:val="28"/>
      <w:sz w:val="22"/>
      <w:szCs w:val="22"/>
    </w:rPr>
  </w:style>
  <w:style w:type="character" w:customStyle="1" w:styleId="BodyText3Char">
    <w:name w:val="Body Text 3 Char"/>
    <w:basedOn w:val="DefaultParagraphFont"/>
    <w:link w:val="BodyText3"/>
    <w:rsid w:val="001C4B72"/>
    <w:rPr>
      <w:rFonts w:ascii="Times New Roman" w:eastAsia="Times New Roman" w:hAnsi="Times New Roman" w:cs="Times New Roman"/>
      <w:color w:val="000000"/>
      <w:kern w:val="28"/>
      <w:sz w:val="22"/>
      <w:szCs w:val="22"/>
    </w:rPr>
  </w:style>
  <w:style w:type="character" w:styleId="Hyperlink">
    <w:name w:val="Hyperlink"/>
    <w:basedOn w:val="DefaultParagraphFont"/>
    <w:rsid w:val="001C4B72"/>
    <w:rPr>
      <w:color w:val="0000FF"/>
      <w:u w:val="single"/>
    </w:rPr>
  </w:style>
  <w:style w:type="character" w:customStyle="1" w:styleId="apple-converted-space">
    <w:name w:val="apple-converted-space"/>
    <w:basedOn w:val="DefaultParagraphFont"/>
    <w:rsid w:val="001C4B72"/>
  </w:style>
  <w:style w:type="paragraph" w:styleId="BalloonText">
    <w:name w:val="Balloon Text"/>
    <w:basedOn w:val="Normal"/>
    <w:link w:val="BalloonTextChar"/>
    <w:uiPriority w:val="99"/>
    <w:semiHidden/>
    <w:unhideWhenUsed/>
    <w:rsid w:val="001C4B72"/>
    <w:rPr>
      <w:rFonts w:ascii="Lucida Grande" w:hAnsi="Lucida Grande"/>
      <w:sz w:val="18"/>
      <w:szCs w:val="18"/>
    </w:rPr>
  </w:style>
  <w:style w:type="character" w:customStyle="1" w:styleId="BalloonTextChar">
    <w:name w:val="Balloon Text Char"/>
    <w:basedOn w:val="DefaultParagraphFont"/>
    <w:link w:val="BalloonText"/>
    <w:uiPriority w:val="99"/>
    <w:semiHidden/>
    <w:rsid w:val="001C4B7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kmccaughna@bgcplacercounty.org" TargetMode="External"/><Relationship Id="rId7" Type="http://schemas.openxmlformats.org/officeDocument/2006/relationships/hyperlink" Target="mailto:kmccaughna@bgc-aubur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1427</Characters>
  <Application>Microsoft Macintosh Word</Application>
  <DocSecurity>0</DocSecurity>
  <Lines>11</Lines>
  <Paragraphs>3</Paragraphs>
  <ScaleCrop>false</ScaleCrop>
  <Company>UNIVERSITY OF CALIFORNIA DAVIS</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iTeam</dc:creator>
  <cp:keywords/>
  <dc:description/>
  <cp:lastModifiedBy>iTeam</cp:lastModifiedBy>
  <cp:revision>1</cp:revision>
  <dcterms:created xsi:type="dcterms:W3CDTF">2015-02-12T22:17:00Z</dcterms:created>
  <dcterms:modified xsi:type="dcterms:W3CDTF">2015-02-12T22:17:00Z</dcterms:modified>
</cp:coreProperties>
</file>