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1E" w:rsidRDefault="00CC291E" w:rsidP="00CC291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Rural Committee Meeting</w:t>
      </w:r>
    </w:p>
    <w:p w:rsidR="00CC291E" w:rsidRDefault="00CC291E" w:rsidP="00CC291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6</w:t>
      </w:r>
      <w:r w:rsidRPr="00CC29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2014</w:t>
      </w:r>
    </w:p>
    <w:p w:rsidR="00CC291E" w:rsidRDefault="00CC291E" w:rsidP="00CC291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Co-Chairs: Susan </w:t>
      </w:r>
      <w:proofErr w:type="spellStart"/>
      <w:r>
        <w:rPr>
          <w:rFonts w:ascii="Times New Roman" w:hAnsi="Times New Roman" w:cs="Times New Roman"/>
        </w:rPr>
        <w:t>Mashmeier</w:t>
      </w:r>
      <w:proofErr w:type="spellEnd"/>
      <w:r>
        <w:rPr>
          <w:rFonts w:ascii="Times New Roman" w:hAnsi="Times New Roman" w:cs="Times New Roman"/>
        </w:rPr>
        <w:t xml:space="preserve"> and Amy Worley </w:t>
      </w:r>
    </w:p>
    <w:p w:rsidR="00CC291E" w:rsidRDefault="00CC291E" w:rsidP="00CC291E">
      <w:pPr>
        <w:pStyle w:val="NoSpacing"/>
        <w:jc w:val="center"/>
        <w:rPr>
          <w:rFonts w:ascii="Times New Roman" w:hAnsi="Times New Roman" w:cs="Times New Roman"/>
        </w:rPr>
      </w:pPr>
    </w:p>
    <w:p w:rsidR="00CC291E" w:rsidRDefault="00CC291E" w:rsidP="00CC291E">
      <w:pPr>
        <w:pStyle w:val="NoSpacing"/>
        <w:rPr>
          <w:rFonts w:ascii="Times New Roman" w:hAnsi="Times New Roman" w:cs="Times New Roman"/>
          <w:b/>
        </w:rPr>
      </w:pPr>
      <w:r w:rsidRPr="00CC291E">
        <w:rPr>
          <w:rFonts w:ascii="Times New Roman" w:hAnsi="Times New Roman" w:cs="Times New Roman"/>
          <w:b/>
        </w:rPr>
        <w:t>Agenda</w:t>
      </w:r>
    </w:p>
    <w:p w:rsidR="00CC291E" w:rsidRPr="00CC291E" w:rsidRDefault="00CC291E" w:rsidP="00CC291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Announcement </w:t>
      </w:r>
    </w:p>
    <w:p w:rsidR="00CC291E" w:rsidRPr="00CC291E" w:rsidRDefault="00CC291E" w:rsidP="00CC291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Best Practices Speaker</w:t>
      </w:r>
    </w:p>
    <w:p w:rsidR="00CC291E" w:rsidRPr="00CC291E" w:rsidRDefault="00CC291E" w:rsidP="00CC291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Virtual Conference Work Group </w:t>
      </w:r>
    </w:p>
    <w:p w:rsidR="00CC291E" w:rsidRPr="00CC291E" w:rsidRDefault="00CC291E" w:rsidP="00CC291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Hot Topic </w:t>
      </w:r>
    </w:p>
    <w:p w:rsidR="00CC291E" w:rsidRDefault="00CC291E" w:rsidP="00CC291E">
      <w:pPr>
        <w:pStyle w:val="NoSpacing"/>
        <w:rPr>
          <w:rFonts w:ascii="Times New Roman" w:hAnsi="Times New Roman" w:cs="Times New Roman"/>
        </w:rPr>
      </w:pPr>
    </w:p>
    <w:p w:rsidR="00CC291E" w:rsidRDefault="00CC291E" w:rsidP="00CC291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</w:t>
      </w:r>
    </w:p>
    <w:p w:rsidR="00CC291E" w:rsidRDefault="00CC291E" w:rsidP="00CC291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2 years of work, have come to a final definition of rural to be inclusive of all areas that have traditionally been identified as rural </w:t>
      </w:r>
    </w:p>
    <w:p w:rsidR="009D18CC" w:rsidRDefault="00CC291E" w:rsidP="009D18CC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Definition: “School as a National Center for education Statistics code 31-43 and/or area has population less than 50,000 with density less than 1,000 per square mile.” </w:t>
      </w:r>
    </w:p>
    <w:p w:rsidR="009D18CC" w:rsidRDefault="009D18CC" w:rsidP="009D18CC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dissemination strategies of publication of definition</w:t>
      </w:r>
    </w:p>
    <w:p w:rsidR="009D18CC" w:rsidRDefault="009D18CC" w:rsidP="009D18CC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List Serve</w:t>
      </w:r>
    </w:p>
    <w:p w:rsidR="009D18CC" w:rsidRDefault="009D18CC" w:rsidP="009D18CC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CDE</w:t>
      </w:r>
    </w:p>
    <w:p w:rsidR="009D18CC" w:rsidRDefault="009D18CC" w:rsidP="009D18CC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in Region 2</w:t>
      </w:r>
    </w:p>
    <w:p w:rsidR="009D18CC" w:rsidRDefault="009D18CC" w:rsidP="009D18CC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 in Region 1 (March 1) </w:t>
      </w:r>
    </w:p>
    <w:p w:rsidR="009D18CC" w:rsidRDefault="009D18CC" w:rsidP="009D18CC">
      <w:pPr>
        <w:pStyle w:val="NoSpacing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Regional leads and legislators </w:t>
      </w:r>
    </w:p>
    <w:p w:rsidR="009D18CC" w:rsidRDefault="009D18CC" w:rsidP="009D18CC">
      <w:pPr>
        <w:pStyle w:val="NoSpacing"/>
        <w:rPr>
          <w:rFonts w:ascii="Times New Roman" w:hAnsi="Times New Roman" w:cs="Times New Roman"/>
        </w:rPr>
      </w:pPr>
    </w:p>
    <w:p w:rsidR="009D18CC" w:rsidRDefault="009D18CC" w:rsidP="009D18C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Best Practices Speaker – Moving Beyond the Bell ASES Program by Amy Worley</w:t>
      </w:r>
    </w:p>
    <w:p w:rsidR="009D18CC" w:rsidRPr="003A5912" w:rsidRDefault="009D18CC" w:rsidP="009D18C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collaboration of Sierra Sands Unified S</w:t>
      </w:r>
      <w:r w:rsidR="003A5912">
        <w:rPr>
          <w:rFonts w:ascii="Times New Roman" w:hAnsi="Times New Roman" w:cs="Times New Roman"/>
        </w:rPr>
        <w:t xml:space="preserve">chool District and high Desert </w:t>
      </w:r>
      <w:proofErr w:type="spellStart"/>
      <w:r w:rsidR="003A591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eapin</w:t>
      </w:r>
      <w:proofErr w:type="spellEnd"/>
      <w:r>
        <w:rPr>
          <w:rFonts w:ascii="Times New Roman" w:hAnsi="Times New Roman" w:cs="Times New Roman"/>
        </w:rPr>
        <w:t>’ Lizards</w:t>
      </w:r>
      <w:r w:rsidR="003A5912">
        <w:rPr>
          <w:rFonts w:ascii="Times New Roman" w:hAnsi="Times New Roman" w:cs="Times New Roman"/>
        </w:rPr>
        <w:t xml:space="preserve">, Inc. </w:t>
      </w:r>
    </w:p>
    <w:p w:rsidR="003A5912" w:rsidRPr="003A5912" w:rsidRDefault="003A5912" w:rsidP="003A5912">
      <w:pPr>
        <w:pStyle w:val="NoSpacing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Afterschool Education and Safety Program (ASES) </w:t>
      </w:r>
      <w:proofErr w:type="spellStart"/>
      <w:r>
        <w:rPr>
          <w:rFonts w:ascii="Times New Roman" w:hAnsi="Times New Roman" w:cs="Times New Roman"/>
        </w:rPr>
        <w:t>Changemakers</w:t>
      </w:r>
      <w:proofErr w:type="spellEnd"/>
      <w:r>
        <w:rPr>
          <w:rFonts w:ascii="Times New Roman" w:hAnsi="Times New Roman" w:cs="Times New Roman"/>
        </w:rPr>
        <w:t xml:space="preserve"> Awards </w:t>
      </w:r>
    </w:p>
    <w:p w:rsidR="003A5912" w:rsidRPr="003A5912" w:rsidRDefault="003A5912" w:rsidP="003A5912">
      <w:pPr>
        <w:pStyle w:val="NoSpacing"/>
        <w:numPr>
          <w:ilvl w:val="2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High Desert </w:t>
      </w:r>
      <w:proofErr w:type="spellStart"/>
      <w:r>
        <w:rPr>
          <w:rFonts w:ascii="Times New Roman" w:hAnsi="Times New Roman" w:cs="Times New Roman"/>
        </w:rPr>
        <w:t>Leapin</w:t>
      </w:r>
      <w:proofErr w:type="spellEnd"/>
      <w:r>
        <w:rPr>
          <w:rFonts w:ascii="Times New Roman" w:hAnsi="Times New Roman" w:cs="Times New Roman"/>
        </w:rPr>
        <w:t xml:space="preserve">’ Lizards was awarded the </w:t>
      </w:r>
      <w:proofErr w:type="spellStart"/>
      <w:r>
        <w:rPr>
          <w:rFonts w:ascii="Times New Roman" w:hAnsi="Times New Roman" w:cs="Times New Roman"/>
        </w:rPr>
        <w:t>Jhumki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Basu</w:t>
      </w:r>
      <w:proofErr w:type="spellEnd"/>
      <w:r>
        <w:rPr>
          <w:rFonts w:ascii="Times New Roman" w:hAnsi="Times New Roman" w:cs="Times New Roman"/>
        </w:rPr>
        <w:t xml:space="preserve"> Foundation Special Focus Award for the partnering for Excellence: Innovations in Science, Technology, Engineering and math Education competition </w:t>
      </w:r>
    </w:p>
    <w:p w:rsidR="003A5912" w:rsidRPr="003A5912" w:rsidRDefault="003A5912" w:rsidP="003A5912">
      <w:pPr>
        <w:pStyle w:val="NoSpacing"/>
        <w:numPr>
          <w:ilvl w:val="2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 partnership, the school district was able to provide quality education </w:t>
      </w:r>
    </w:p>
    <w:p w:rsidR="003A5912" w:rsidRPr="003A5912" w:rsidRDefault="003A5912" w:rsidP="003A5912">
      <w:pPr>
        <w:pStyle w:val="NoSpacing"/>
        <w:numPr>
          <w:ilvl w:val="3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Engineer volunteers paid to come to each program site and help students become excited about Lego robotics</w:t>
      </w:r>
    </w:p>
    <w:p w:rsidR="003A5912" w:rsidRPr="003A5912" w:rsidRDefault="003A5912" w:rsidP="003A5912">
      <w:pPr>
        <w:pStyle w:val="NoSpacing"/>
        <w:numPr>
          <w:ilvl w:val="4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Six-week course that taught about engineering and renewable energy </w:t>
      </w:r>
    </w:p>
    <w:p w:rsidR="003A5912" w:rsidRPr="003A5912" w:rsidRDefault="003A5912" w:rsidP="003A5912">
      <w:pPr>
        <w:pStyle w:val="NoSpacing"/>
        <w:numPr>
          <w:ilvl w:val="3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Money invested into a STEM coordinator who would plan STEM lessons </w:t>
      </w:r>
    </w:p>
    <w:p w:rsidR="003A5912" w:rsidRPr="003A5912" w:rsidRDefault="003A5912" w:rsidP="003A5912">
      <w:pPr>
        <w:pStyle w:val="NoSpacing"/>
        <w:numPr>
          <w:ilvl w:val="4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STEM Academy developed based off of NY small school models which brings all subjects under the umbrella of one overarching subjects </w:t>
      </w:r>
    </w:p>
    <w:p w:rsidR="003A5912" w:rsidRPr="003A5912" w:rsidRDefault="003A5912" w:rsidP="003A5912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Schedule developed for a yearly STEM course covering a variety of topics, standard-based connected to Common Core</w:t>
      </w:r>
    </w:p>
    <w:p w:rsidR="003A5912" w:rsidRPr="003A5912" w:rsidRDefault="003A5912" w:rsidP="003A5912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Hands-on, projects-based lessons aligned to NGSS</w:t>
      </w:r>
    </w:p>
    <w:p w:rsidR="003A5912" w:rsidRPr="003A5912" w:rsidRDefault="003A5912" w:rsidP="003A5912">
      <w:pPr>
        <w:pStyle w:val="NoSpacing"/>
        <w:numPr>
          <w:ilvl w:val="6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Ex: Scientific Method Unit</w:t>
      </w:r>
    </w:p>
    <w:p w:rsidR="003A5912" w:rsidRPr="003A5912" w:rsidRDefault="003A5912" w:rsidP="003A5912">
      <w:pPr>
        <w:pStyle w:val="NoSpacing"/>
        <w:numPr>
          <w:ilvl w:val="7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Established the format and expectations of the STEM Academy and provided basic information to begin the study of science topics</w:t>
      </w:r>
    </w:p>
    <w:p w:rsidR="003A5912" w:rsidRDefault="003A5912" w:rsidP="003A5912">
      <w:pPr>
        <w:pStyle w:val="NoSpacing"/>
        <w:numPr>
          <w:ilvl w:val="7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Begin process of utilizing science notebooks </w:t>
      </w:r>
    </w:p>
    <w:p w:rsidR="003A5912" w:rsidRPr="003A5912" w:rsidRDefault="003A5912" w:rsidP="003A5912">
      <w:pPr>
        <w:pStyle w:val="NoSpacing"/>
        <w:numPr>
          <w:ilvl w:val="6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Ex: Forensics Unit</w:t>
      </w:r>
    </w:p>
    <w:p w:rsidR="003A5912" w:rsidRPr="002841FB" w:rsidRDefault="002841FB" w:rsidP="003A5912">
      <w:pPr>
        <w:pStyle w:val="NoSpacing"/>
        <w:numPr>
          <w:ilvl w:val="7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Four week unit – evidence, prints, impressions, blood/DNA</w:t>
      </w:r>
    </w:p>
    <w:p w:rsidR="002841FB" w:rsidRPr="002841FB" w:rsidRDefault="002841FB" w:rsidP="002841FB">
      <w:pPr>
        <w:pStyle w:val="NoSpacing"/>
        <w:numPr>
          <w:ilvl w:val="8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Concentrated on math standard of pattern recognition and science standard of variation of individuals and inherited characteristics and investigation </w:t>
      </w:r>
    </w:p>
    <w:p w:rsidR="002841FB" w:rsidRPr="002841FB" w:rsidRDefault="002841FB" w:rsidP="002841FB">
      <w:pPr>
        <w:pStyle w:val="NoSpacing"/>
        <w:numPr>
          <w:ilvl w:val="6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Ex: Business Unit</w:t>
      </w:r>
    </w:p>
    <w:p w:rsidR="002841FB" w:rsidRPr="002841FB" w:rsidRDefault="002841FB" w:rsidP="002841FB">
      <w:pPr>
        <w:pStyle w:val="NoSpacing"/>
        <w:numPr>
          <w:ilvl w:val="7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Three week unit – develop a plan, understanding marketing, and supply and demand </w:t>
      </w:r>
      <w:r>
        <w:rPr>
          <w:rFonts w:ascii="Times New Roman" w:hAnsi="Times New Roman" w:cs="Times New Roman"/>
        </w:rPr>
        <w:tab/>
      </w:r>
    </w:p>
    <w:p w:rsidR="002841FB" w:rsidRPr="002841FB" w:rsidRDefault="002841FB" w:rsidP="002841FB">
      <w:pPr>
        <w:pStyle w:val="NoSpacing"/>
        <w:numPr>
          <w:ilvl w:val="8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Unit addressed math standards and technology</w:t>
      </w:r>
    </w:p>
    <w:p w:rsidR="002841FB" w:rsidRPr="002841FB" w:rsidRDefault="002841FB" w:rsidP="002841FB">
      <w:pPr>
        <w:pStyle w:val="NoSpacing"/>
        <w:numPr>
          <w:ilvl w:val="8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Culminated in LOA event </w:t>
      </w:r>
    </w:p>
    <w:p w:rsidR="002841FB" w:rsidRPr="002841FB" w:rsidRDefault="002841FB" w:rsidP="002841FB">
      <w:pPr>
        <w:pStyle w:val="NoSpacing"/>
        <w:numPr>
          <w:ilvl w:val="6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Ex: Astronomy Unit</w:t>
      </w:r>
    </w:p>
    <w:p w:rsidR="002841FB" w:rsidRPr="002841FB" w:rsidRDefault="002841FB" w:rsidP="002841FB">
      <w:pPr>
        <w:pStyle w:val="NoSpacing"/>
        <w:numPr>
          <w:ilvl w:val="7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Three week unit – concentration of human explorations, focusing on moon, Mars, Stars, and Constellations </w:t>
      </w:r>
    </w:p>
    <w:p w:rsidR="002841FB" w:rsidRPr="002841FB" w:rsidRDefault="002841FB" w:rsidP="002841FB">
      <w:pPr>
        <w:pStyle w:val="NoSpacing"/>
        <w:numPr>
          <w:ilvl w:val="8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Unit addressed science standards for astronomy</w:t>
      </w:r>
    </w:p>
    <w:p w:rsidR="002841FB" w:rsidRPr="002841FB" w:rsidRDefault="002841FB" w:rsidP="002841FB">
      <w:pPr>
        <w:pStyle w:val="NoSpacing"/>
        <w:numPr>
          <w:ilvl w:val="8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Utilized NASA-developed curriculum and lessons </w:t>
      </w:r>
    </w:p>
    <w:p w:rsidR="002841FB" w:rsidRPr="002841FB" w:rsidRDefault="002841FB" w:rsidP="002841FB">
      <w:pPr>
        <w:pStyle w:val="NoSpacing"/>
        <w:numPr>
          <w:ilvl w:val="6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Ex: Junk Box Wars</w:t>
      </w:r>
    </w:p>
    <w:p w:rsidR="002841FB" w:rsidRPr="002841FB" w:rsidRDefault="002841FB" w:rsidP="002841FB">
      <w:pPr>
        <w:pStyle w:val="NoSpacing"/>
        <w:numPr>
          <w:ilvl w:val="7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Two week unit – design and redesign, engineering basics, simple machines, and forces and motion </w:t>
      </w:r>
    </w:p>
    <w:p w:rsidR="002841FB" w:rsidRPr="002841FB" w:rsidRDefault="002841FB" w:rsidP="002841FB">
      <w:pPr>
        <w:pStyle w:val="NoSpacing"/>
        <w:numPr>
          <w:ilvl w:val="8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Unit addressed science standard of simple machines and forces and motion</w:t>
      </w:r>
    </w:p>
    <w:p w:rsidR="002841FB" w:rsidRPr="002841FB" w:rsidRDefault="002841FB" w:rsidP="002841FB">
      <w:pPr>
        <w:pStyle w:val="NoSpacing"/>
        <w:numPr>
          <w:ilvl w:val="8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Participated in pilot “Go Green Racer” program from Museum of Science </w:t>
      </w:r>
    </w:p>
    <w:p w:rsidR="002841FB" w:rsidRPr="002841FB" w:rsidRDefault="002841FB" w:rsidP="002841FB">
      <w:pPr>
        <w:pStyle w:val="NoSpacing"/>
        <w:numPr>
          <w:ilvl w:val="3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Collaboration</w:t>
      </w:r>
    </w:p>
    <w:p w:rsidR="002841FB" w:rsidRPr="009C6C87" w:rsidRDefault="002841FB" w:rsidP="002841FB">
      <w:pPr>
        <w:pStyle w:val="NoSpacing"/>
        <w:numPr>
          <w:ilvl w:val="4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Collaborate with Naval </w:t>
      </w:r>
      <w:r w:rsidR="009C6C87">
        <w:rPr>
          <w:rFonts w:ascii="Times New Roman" w:hAnsi="Times New Roman" w:cs="Times New Roman"/>
        </w:rPr>
        <w:t xml:space="preserve">Sir Weapons Station, Weapons Division to provide Robotics and Chemistry </w:t>
      </w:r>
    </w:p>
    <w:p w:rsidR="009C6C87" w:rsidRPr="009C6C87" w:rsidRDefault="009C6C87" w:rsidP="009C6C87">
      <w:pPr>
        <w:pStyle w:val="NoSpacing"/>
        <w:numPr>
          <w:ilvl w:val="4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Collaborate with hungry River Theater Group, Maturango Museum, Kern County Waste Management</w:t>
      </w:r>
      <w:r>
        <w:rPr>
          <w:rFonts w:ascii="Times New Roman" w:hAnsi="Times New Roman" w:cs="Times New Roman"/>
          <w:b/>
        </w:rPr>
        <w:t xml:space="preserve"> “</w:t>
      </w:r>
      <w:r>
        <w:rPr>
          <w:rFonts w:ascii="Times New Roman" w:hAnsi="Times New Roman" w:cs="Times New Roman"/>
        </w:rPr>
        <w:t>Clean Sweep” and the China lake Astronomical Society to provide programs during afterschool</w:t>
      </w:r>
    </w:p>
    <w:p w:rsidR="009C6C87" w:rsidRPr="009C6C87" w:rsidRDefault="009C6C87" w:rsidP="009C6C87">
      <w:pPr>
        <w:pStyle w:val="NoSpacing"/>
        <w:numPr>
          <w:ilvl w:val="4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STEM Coordinator is a member of the California Afterschool Network’s STEM Committee, Co-Chair of the Promising Practices Dissemination Workgroup, and serves on the Quality, English learners, and Rural Committees </w:t>
      </w:r>
    </w:p>
    <w:p w:rsidR="009C6C87" w:rsidRPr="009C6C87" w:rsidRDefault="009C6C87" w:rsidP="009C6C87">
      <w:pPr>
        <w:pStyle w:val="NoSpacing"/>
        <w:numPr>
          <w:ilvl w:val="4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Elicit support from Burroughs High School programs, staff, and students related to curriculum topics </w:t>
      </w:r>
    </w:p>
    <w:p w:rsidR="009C6C87" w:rsidRPr="009C6C87" w:rsidRDefault="009C6C87" w:rsidP="009C6C87">
      <w:pPr>
        <w:pStyle w:val="NoSpacing"/>
        <w:numPr>
          <w:ilvl w:val="3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Participate in community involvement </w:t>
      </w:r>
    </w:p>
    <w:p w:rsidR="009C6C87" w:rsidRPr="009C6C87" w:rsidRDefault="009C6C87" w:rsidP="009C6C87">
      <w:pPr>
        <w:pStyle w:val="NoSpacing"/>
        <w:numPr>
          <w:ilvl w:val="3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Professional Development</w:t>
      </w:r>
    </w:p>
    <w:p w:rsidR="009C6C87" w:rsidRPr="009C6C87" w:rsidRDefault="009C6C87" w:rsidP="009C6C87">
      <w:pPr>
        <w:pStyle w:val="NoSpacing"/>
        <w:numPr>
          <w:ilvl w:val="4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STEM Unit Trainings</w:t>
      </w:r>
    </w:p>
    <w:p w:rsidR="009C6C87" w:rsidRPr="009C6C87" w:rsidRDefault="009C6C87" w:rsidP="009C6C87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Planned and provided by STEM Coordinator and the STEM Committee </w:t>
      </w:r>
    </w:p>
    <w:p w:rsidR="009C6C87" w:rsidRPr="009C6C87" w:rsidRDefault="009C6C87" w:rsidP="009C6C87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Held one per unit and scheduled before the school year begins </w:t>
      </w:r>
    </w:p>
    <w:p w:rsidR="009C6C87" w:rsidRPr="009C6C87" w:rsidRDefault="009C6C87" w:rsidP="009C6C87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Present staff with unit background knowledge, hands on experience with lessons to be presented</w:t>
      </w:r>
    </w:p>
    <w:p w:rsidR="009C6C87" w:rsidRPr="009C6C87" w:rsidRDefault="009C6C87" w:rsidP="009C6C87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Allow staff members to participate in a Professional Learning Community with their afterschool peers </w:t>
      </w:r>
    </w:p>
    <w:p w:rsidR="009C6C87" w:rsidRPr="009C6C87" w:rsidRDefault="009C6C87" w:rsidP="009C6C87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Provide staff with unit pacing guides and themes and vocabulary </w:t>
      </w:r>
    </w:p>
    <w:p w:rsidR="009C6C87" w:rsidRPr="009C6C87" w:rsidRDefault="009C6C87" w:rsidP="009C6C87">
      <w:pPr>
        <w:pStyle w:val="NoSpacing"/>
        <w:numPr>
          <w:ilvl w:val="3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STEM Academy</w:t>
      </w:r>
    </w:p>
    <w:p w:rsidR="009C6C87" w:rsidRPr="009C6C87" w:rsidRDefault="009C6C87" w:rsidP="009C6C87">
      <w:pPr>
        <w:pStyle w:val="NoSpacing"/>
        <w:numPr>
          <w:ilvl w:val="4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 a result of the 2011-2012 program evaluation/reflection, the STEM Academy was developed to better meet the needs of the students, program staff, and address goals of program funding</w:t>
      </w:r>
    </w:p>
    <w:p w:rsidR="009C6C87" w:rsidRPr="009C6C87" w:rsidRDefault="009C6C87" w:rsidP="009C6C87">
      <w:pPr>
        <w:pStyle w:val="NoSpacing"/>
        <w:numPr>
          <w:ilvl w:val="5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Focus of curriculum is STEM; year-long curriculum schedule has been developed and aligns with NGSS and Common Core</w:t>
      </w:r>
    </w:p>
    <w:p w:rsidR="009C6C87" w:rsidRDefault="009C6C87" w:rsidP="009C6C87">
      <w:pPr>
        <w:pStyle w:val="NoSpacing"/>
        <w:rPr>
          <w:rFonts w:ascii="Times New Roman" w:hAnsi="Times New Roman" w:cs="Times New Roman"/>
        </w:rPr>
      </w:pPr>
    </w:p>
    <w:p w:rsidR="009C6C87" w:rsidRDefault="009C6C87" w:rsidP="009C6C8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Virtual Conference Work Group </w:t>
      </w:r>
    </w:p>
    <w:p w:rsidR="009C6C87" w:rsidRDefault="009C6C87" w:rsidP="009C6C8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meeting will be held on Thursday, February 13</w:t>
      </w:r>
      <w:r w:rsidRPr="009C6C8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from 9:30AM-10:30AM</w:t>
      </w:r>
    </w:p>
    <w:p w:rsidR="009C6C87" w:rsidRDefault="009C6C87" w:rsidP="009C6C87">
      <w:pPr>
        <w:pStyle w:val="NoSpacing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be needing help from all active members </w:t>
      </w:r>
    </w:p>
    <w:p w:rsidR="009C6C87" w:rsidRDefault="009C6C87" w:rsidP="009C6C87">
      <w:pPr>
        <w:pStyle w:val="NoSpacing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Several topics will need to be discussed</w:t>
      </w:r>
    </w:p>
    <w:p w:rsidR="009C6C87" w:rsidRDefault="009C6C87" w:rsidP="009C6C87">
      <w:pPr>
        <w:pStyle w:val="NoSpacing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and structure of the virtual conference</w:t>
      </w:r>
    </w:p>
    <w:p w:rsidR="00B05B4B" w:rsidRDefault="00B05B4B" w:rsidP="00B05B4B">
      <w:pPr>
        <w:pStyle w:val="NoSpacing"/>
        <w:numPr>
          <w:ilvl w:val="3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allow those in rural areas to get information, give information, and become united in the digital age </w:t>
      </w:r>
    </w:p>
    <w:p w:rsidR="009C6C87" w:rsidRDefault="009C6C87" w:rsidP="009C6C87">
      <w:pPr>
        <w:pStyle w:val="NoSpacing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rules of work group members</w:t>
      </w:r>
    </w:p>
    <w:p w:rsidR="009C6C87" w:rsidRDefault="009C6C87" w:rsidP="009C6C87">
      <w:pPr>
        <w:pStyle w:val="NoSpacing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Advancing the work between meetings via Google Docs</w:t>
      </w:r>
    </w:p>
    <w:p w:rsidR="009C6C87" w:rsidRDefault="009C6C87" w:rsidP="009C6C87">
      <w:pPr>
        <w:pStyle w:val="NoSpacing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to ensure active engagement </w:t>
      </w:r>
    </w:p>
    <w:p w:rsidR="00B05B4B" w:rsidRDefault="00B05B4B" w:rsidP="00B05B4B">
      <w:pPr>
        <w:pStyle w:val="NoSpacing"/>
        <w:rPr>
          <w:rFonts w:ascii="Times New Roman" w:hAnsi="Times New Roman" w:cs="Times New Roman"/>
        </w:rPr>
      </w:pPr>
    </w:p>
    <w:p w:rsidR="00B05B4B" w:rsidRDefault="00B05B4B" w:rsidP="00B05B4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Hot Topics</w:t>
      </w:r>
    </w:p>
    <w:p w:rsidR="00B05B4B" w:rsidRDefault="00B05B4B" w:rsidP="00B05B4B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Sustainability </w:t>
      </w:r>
    </w:p>
    <w:p w:rsidR="00B05B4B" w:rsidRDefault="00B05B4B" w:rsidP="00B05B4B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 the topic of next meeting overall (next meeting: April 3, 2014 9:30-10:30 AM)</w:t>
      </w:r>
      <w:bookmarkStart w:id="0" w:name="_GoBack"/>
      <w:bookmarkEnd w:id="0"/>
    </w:p>
    <w:p w:rsidR="00B05B4B" w:rsidRPr="00B05B4B" w:rsidRDefault="00B05B4B" w:rsidP="00B05B4B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tap into CCSS and the LCFF plan?</w:t>
      </w:r>
    </w:p>
    <w:sectPr w:rsidR="00B05B4B" w:rsidRPr="00B05B4B" w:rsidSect="00DE01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4D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0A475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6722B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D1D3A5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9F97A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F754B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3C42D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A3004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1E"/>
    <w:rsid w:val="002841FB"/>
    <w:rsid w:val="003A5912"/>
    <w:rsid w:val="009C6C87"/>
    <w:rsid w:val="009D18CC"/>
    <w:rsid w:val="00B05B4B"/>
    <w:rsid w:val="00CC291E"/>
    <w:rsid w:val="00D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A83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9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720</Words>
  <Characters>4107</Characters>
  <Application>Microsoft Macintosh Word</Application>
  <DocSecurity>0</DocSecurity>
  <Lines>34</Lines>
  <Paragraphs>9</Paragraphs>
  <ScaleCrop>false</ScaleCrop>
  <Company>CAN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Student 1</dc:creator>
  <cp:keywords/>
  <dc:description/>
  <cp:lastModifiedBy>CAN Student 1</cp:lastModifiedBy>
  <cp:revision>1</cp:revision>
  <dcterms:created xsi:type="dcterms:W3CDTF">2014-02-07T19:58:00Z</dcterms:created>
  <dcterms:modified xsi:type="dcterms:W3CDTF">2014-02-07T21:00:00Z</dcterms:modified>
</cp:coreProperties>
</file>