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Company/Organization:</w:t>
      </w: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Harmonium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Location:</w:t>
      </w: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San Diego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Position Title: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bookmarkStart w:id="0" w:name="_GoBack"/>
      <w:r w:rsidRPr="00EE58C8">
        <w:rPr>
          <w:rFonts w:ascii="Times New Roman" w:eastAsia="Times New Roman" w:hAnsi="Times New Roman" w:cs="Times New Roman"/>
        </w:rPr>
        <w:t>Inclusion Aide</w:t>
      </w:r>
    </w:p>
    <w:bookmarkEnd w:id="0"/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Location Varies, multi-site worker 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Hours: Part Time, shift/hours vary student 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Salary: $13.61 (all new hires begin at starting salary regardless of experience); Funding: 100% direct program approved by ELO 8.6.19 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Benefits: 403b Retirement Plan with a match of up to 2% based on years of service; CA Paid Sick Leave accrued at 1 hour per 30 hours worked with a maximum accrual of 80 hours per </w:t>
      </w:r>
      <w:r w:rsidRPr="00EE58C8">
        <w:rPr>
          <w:rFonts w:ascii="Times New Roman" w:eastAsia="Times New Roman" w:hAnsi="Times New Roman" w:cs="Times New Roman"/>
        </w:rPr>
        <w:br/>
        <w:t>calendar year  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Reports to: Program Specialist 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Direct Report: N/A 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EEO Job Category: Service worker </w:t>
      </w: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br/>
        <w:t>Description: This position is directly responsible for the day-to-day supervision and inclusion of the assigned child(</w:t>
      </w:r>
      <w:proofErr w:type="spellStart"/>
      <w:r w:rsidRPr="00EE58C8">
        <w:rPr>
          <w:rFonts w:ascii="Times New Roman" w:eastAsia="Times New Roman" w:hAnsi="Times New Roman" w:cs="Times New Roman"/>
        </w:rPr>
        <w:t>ren</w:t>
      </w:r>
      <w:proofErr w:type="spellEnd"/>
      <w:r w:rsidRPr="00EE58C8">
        <w:rPr>
          <w:rFonts w:ascii="Times New Roman" w:eastAsia="Times New Roman" w:hAnsi="Times New Roman" w:cs="Times New Roman"/>
        </w:rPr>
        <w:t>). The Inclusion Aide is required to ensure the safety, security and well- </w:t>
      </w:r>
      <w:r w:rsidRPr="00EE58C8">
        <w:rPr>
          <w:rFonts w:ascii="Times New Roman" w:eastAsia="Times New Roman" w:hAnsi="Times New Roman" w:cs="Times New Roman"/>
        </w:rPr>
        <w:br/>
        <w:t>being of the assigned child(</w:t>
      </w:r>
      <w:proofErr w:type="spellStart"/>
      <w:r w:rsidRPr="00EE58C8">
        <w:rPr>
          <w:rFonts w:ascii="Times New Roman" w:eastAsia="Times New Roman" w:hAnsi="Times New Roman" w:cs="Times New Roman"/>
        </w:rPr>
        <w:t>ren</w:t>
      </w:r>
      <w:proofErr w:type="spellEnd"/>
      <w:r w:rsidRPr="00EE58C8">
        <w:rPr>
          <w:rFonts w:ascii="Times New Roman" w:eastAsia="Times New Roman" w:hAnsi="Times New Roman" w:cs="Times New Roman"/>
        </w:rPr>
        <w:t>) enrolled in the ASES program. Responsible for ensuring </w:t>
      </w:r>
      <w:r w:rsidRPr="00EE58C8">
        <w:rPr>
          <w:rFonts w:ascii="Times New Roman" w:eastAsia="Times New Roman" w:hAnsi="Times New Roman" w:cs="Times New Roman"/>
        </w:rPr>
        <w:br/>
        <w:t>ongoing communication between the assigned child(</w:t>
      </w:r>
      <w:proofErr w:type="spellStart"/>
      <w:r w:rsidRPr="00EE58C8">
        <w:rPr>
          <w:rFonts w:ascii="Times New Roman" w:eastAsia="Times New Roman" w:hAnsi="Times New Roman" w:cs="Times New Roman"/>
        </w:rPr>
        <w:t>ren</w:t>
      </w:r>
      <w:proofErr w:type="spellEnd"/>
      <w:r w:rsidRPr="00EE58C8">
        <w:rPr>
          <w:rFonts w:ascii="Times New Roman" w:eastAsia="Times New Roman" w:hAnsi="Times New Roman" w:cs="Times New Roman"/>
        </w:rPr>
        <w:t>)’s guardian, Program Specialist </w:t>
      </w:r>
      <w:r w:rsidRPr="00EE58C8">
        <w:rPr>
          <w:rFonts w:ascii="Times New Roman" w:eastAsia="Times New Roman" w:hAnsi="Times New Roman" w:cs="Times New Roman"/>
        </w:rPr>
        <w:br/>
        <w:t>and established school personnel.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Minimum Competencies: </w:t>
      </w:r>
      <w:r w:rsidRPr="00EE58C8">
        <w:rPr>
          <w:rFonts w:ascii="Times New Roman" w:eastAsia="Times New Roman" w:hAnsi="Times New Roman" w:cs="Times New Roman"/>
        </w:rPr>
        <w:br/>
        <w:t>− 18 years of age or older </w:t>
      </w:r>
      <w:r w:rsidRPr="00EE58C8">
        <w:rPr>
          <w:rFonts w:ascii="Times New Roman" w:eastAsia="Times New Roman" w:hAnsi="Times New Roman" w:cs="Times New Roman"/>
        </w:rPr>
        <w:br/>
        <w:t>− Pass CAPE test or have a minimum of 48 completed college units </w:t>
      </w:r>
      <w:r w:rsidRPr="00EE58C8">
        <w:rPr>
          <w:rFonts w:ascii="Times New Roman" w:eastAsia="Times New Roman" w:hAnsi="Times New Roman" w:cs="Times New Roman"/>
        </w:rPr>
        <w:br/>
        <w:t>− Must have a minimum of 6 documented training hours in the area of special needs OR 6 units in special education OR 6 months experience as SET for the San Diego Unified School District </w:t>
      </w:r>
      <w:r w:rsidRPr="00EE58C8">
        <w:rPr>
          <w:rFonts w:ascii="Times New Roman" w:eastAsia="Times New Roman" w:hAnsi="Times New Roman" w:cs="Times New Roman"/>
        </w:rPr>
        <w:br/>
        <w:t>− Must have a minimum of 6 months experience working in an after school or group child(</w:t>
      </w:r>
      <w:proofErr w:type="spellStart"/>
      <w:r w:rsidRPr="00EE58C8">
        <w:rPr>
          <w:rFonts w:ascii="Times New Roman" w:eastAsia="Times New Roman" w:hAnsi="Times New Roman" w:cs="Times New Roman"/>
        </w:rPr>
        <w:t>ren</w:t>
      </w:r>
      <w:proofErr w:type="spellEnd"/>
      <w:r w:rsidRPr="00EE58C8">
        <w:rPr>
          <w:rFonts w:ascii="Times New Roman" w:eastAsia="Times New Roman" w:hAnsi="Times New Roman" w:cs="Times New Roman"/>
        </w:rPr>
        <w:t>) care setting with elementary aged children, specifically those with special needs </w:t>
      </w:r>
      <w:r w:rsidRPr="00EE58C8">
        <w:rPr>
          <w:rFonts w:ascii="Times New Roman" w:eastAsia="Times New Roman" w:hAnsi="Times New Roman" w:cs="Times New Roman"/>
        </w:rPr>
        <w:br/>
        <w:t>− Valid CPR and First Aid Certified required </w:t>
      </w:r>
      <w:r w:rsidRPr="00EE58C8">
        <w:rPr>
          <w:rFonts w:ascii="Times New Roman" w:eastAsia="Times New Roman" w:hAnsi="Times New Roman" w:cs="Times New Roman"/>
        </w:rPr>
        <w:br/>
        <w:t>− Ability to relate well to children and adults </w:t>
      </w:r>
      <w:r w:rsidRPr="00EE58C8">
        <w:rPr>
          <w:rFonts w:ascii="Times New Roman" w:eastAsia="Times New Roman" w:hAnsi="Times New Roman" w:cs="Times New Roman"/>
        </w:rPr>
        <w:br/>
        <w:t>− Valid TB results required </w:t>
      </w:r>
      <w:r w:rsidRPr="00EE58C8">
        <w:rPr>
          <w:rFonts w:ascii="Times New Roman" w:eastAsia="Times New Roman" w:hAnsi="Times New Roman" w:cs="Times New Roman"/>
        </w:rPr>
        <w:br/>
        <w:t>− Must pass Fingerprint Clearance upon hire (paid by Harmonium) </w:t>
      </w:r>
      <w:r w:rsidRPr="00EE58C8">
        <w:rPr>
          <w:rFonts w:ascii="Times New Roman" w:eastAsia="Times New Roman" w:hAnsi="Times New Roman" w:cs="Times New Roman"/>
        </w:rPr>
        <w:br/>
        <w:t>− Expressed commitment to the program and it’s philosophies during the term of your employment</w:t>
      </w: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lastRenderedPageBreak/>
        <w:t>Link To Apply: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hyperlink r:id="rId4" w:history="1">
        <w:r w:rsidRPr="0047539D">
          <w:rPr>
            <w:rStyle w:val="Hyperlink"/>
            <w:rFonts w:ascii="Times New Roman" w:eastAsia="Times New Roman" w:hAnsi="Times New Roman" w:cs="Times New Roman"/>
          </w:rPr>
          <w:t>http://www.harmoniumsd.org/wp/employment-2/</w:t>
        </w:r>
      </w:hyperlink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Full/Part Time:</w:t>
      </w:r>
    </w:p>
    <w:p w:rsid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Part Time</w:t>
      </w: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Closing Date:</w:t>
      </w:r>
    </w:p>
    <w:p w:rsidR="00EE58C8" w:rsidRPr="00EE58C8" w:rsidRDefault="00EE58C8" w:rsidP="00EE58C8">
      <w:pPr>
        <w:rPr>
          <w:rFonts w:ascii="Times New Roman" w:eastAsia="Times New Roman" w:hAnsi="Times New Roman" w:cs="Times New Roman"/>
        </w:rPr>
      </w:pPr>
      <w:r w:rsidRPr="00EE58C8">
        <w:rPr>
          <w:rFonts w:ascii="Times New Roman" w:eastAsia="Times New Roman" w:hAnsi="Times New Roman" w:cs="Times New Roman"/>
        </w:rPr>
        <w:t>February 29, 2020</w:t>
      </w:r>
    </w:p>
    <w:p w:rsidR="00E53A43" w:rsidRDefault="00EE58C8"/>
    <w:sectPr w:rsidR="00E53A43" w:rsidSect="006C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C8"/>
    <w:rsid w:val="00315D98"/>
    <w:rsid w:val="006C15DE"/>
    <w:rsid w:val="00E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9C2D2"/>
  <w14:defaultImageDpi w14:val="32767"/>
  <w15:chartTrackingRefBased/>
  <w15:docId w15:val="{C927EA93-EAA1-974C-A6FD-C24051FA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91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9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7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6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7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7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5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moniumsd.org/wp/employmen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Bellanca</dc:creator>
  <cp:keywords/>
  <dc:description/>
  <cp:lastModifiedBy>Paige Bellanca</cp:lastModifiedBy>
  <cp:revision>1</cp:revision>
  <dcterms:created xsi:type="dcterms:W3CDTF">2019-12-11T17:48:00Z</dcterms:created>
  <dcterms:modified xsi:type="dcterms:W3CDTF">2019-12-11T17:52:00Z</dcterms:modified>
</cp:coreProperties>
</file>