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6ABFF" w14:textId="77777777" w:rsidR="00D51C58" w:rsidRPr="00C53BB0" w:rsidRDefault="00D51C58" w:rsidP="00D51C58">
      <w:pPr>
        <w:jc w:val="center"/>
        <w:rPr>
          <w:rFonts w:ascii="Times New Roman" w:hAnsi="Times New Roman" w:cs="Times New Roman"/>
          <w:b/>
        </w:rPr>
      </w:pPr>
      <w:r w:rsidRPr="00C53BB0">
        <w:rPr>
          <w:rFonts w:ascii="Times New Roman" w:hAnsi="Times New Roman" w:cs="Times New Roman"/>
          <w:b/>
        </w:rPr>
        <w:t>Nutrition and Physical Activity Committee Meeting Notes</w:t>
      </w:r>
    </w:p>
    <w:p w14:paraId="7B314919" w14:textId="77777777" w:rsidR="00D51C58" w:rsidRPr="00C53BB0" w:rsidRDefault="00D51C58" w:rsidP="00D51C58">
      <w:pPr>
        <w:jc w:val="center"/>
        <w:rPr>
          <w:rFonts w:ascii="Times New Roman" w:hAnsi="Times New Roman" w:cs="Times New Roman"/>
          <w:b/>
        </w:rPr>
      </w:pPr>
      <w:r w:rsidRPr="00C53BB0">
        <w:rPr>
          <w:rFonts w:ascii="Times New Roman" w:hAnsi="Times New Roman" w:cs="Times New Roman"/>
          <w:b/>
        </w:rPr>
        <w:t xml:space="preserve">Tuesday, </w:t>
      </w:r>
      <w:r>
        <w:rPr>
          <w:rFonts w:ascii="Times New Roman" w:hAnsi="Times New Roman" w:cs="Times New Roman"/>
          <w:b/>
        </w:rPr>
        <w:t>January 10, 2017</w:t>
      </w:r>
    </w:p>
    <w:p w14:paraId="2CCE40D7" w14:textId="77777777" w:rsidR="00D51C58" w:rsidRPr="00C53BB0" w:rsidRDefault="00D51C58" w:rsidP="00D51C58">
      <w:pPr>
        <w:jc w:val="center"/>
        <w:rPr>
          <w:rFonts w:ascii="Times New Roman" w:hAnsi="Times New Roman" w:cs="Times New Roman"/>
          <w:b/>
        </w:rPr>
      </w:pPr>
      <w:r w:rsidRPr="00C53BB0">
        <w:rPr>
          <w:rFonts w:ascii="Times New Roman" w:hAnsi="Times New Roman" w:cs="Times New Roman"/>
          <w:b/>
        </w:rPr>
        <w:t>10:00AM-11</w:t>
      </w:r>
      <w:proofErr w:type="gramStart"/>
      <w:r w:rsidRPr="00C53BB0">
        <w:rPr>
          <w:rFonts w:ascii="Times New Roman" w:hAnsi="Times New Roman" w:cs="Times New Roman"/>
          <w:b/>
        </w:rPr>
        <w:t>:30AM</w:t>
      </w:r>
      <w:proofErr w:type="gramEnd"/>
    </w:p>
    <w:p w14:paraId="7F9A3C36" w14:textId="77777777" w:rsidR="00D51C58" w:rsidRDefault="00D51C58"/>
    <w:p w14:paraId="5B04E817" w14:textId="77777777" w:rsidR="00D51C58" w:rsidRDefault="00D51C58"/>
    <w:p w14:paraId="66489996" w14:textId="77777777" w:rsidR="00855BF5" w:rsidRPr="00A501F3" w:rsidRDefault="002E34C0">
      <w:pPr>
        <w:rPr>
          <w:b/>
        </w:rPr>
      </w:pPr>
      <w:r w:rsidRPr="00A501F3">
        <w:rPr>
          <w:b/>
        </w:rPr>
        <w:t xml:space="preserve">Introductions and </w:t>
      </w:r>
      <w:r w:rsidR="008B0F48" w:rsidRPr="00A501F3">
        <w:rPr>
          <w:b/>
        </w:rPr>
        <w:t>Promising Practice</w:t>
      </w:r>
      <w:r w:rsidRPr="00A501F3">
        <w:rPr>
          <w:b/>
        </w:rPr>
        <w:t>s</w:t>
      </w:r>
      <w:r w:rsidR="008B0F48" w:rsidRPr="00A501F3">
        <w:rPr>
          <w:b/>
        </w:rPr>
        <w:t>:</w:t>
      </w:r>
    </w:p>
    <w:p w14:paraId="0A390A87" w14:textId="77777777" w:rsidR="002E34C0" w:rsidRDefault="002E34C0"/>
    <w:p w14:paraId="49559A42" w14:textId="77777777" w:rsidR="008B0F48" w:rsidRDefault="008B0F48">
      <w:r>
        <w:t>Alyson Wiley</w:t>
      </w:r>
    </w:p>
    <w:p w14:paraId="740BBF2C" w14:textId="77777777" w:rsidR="008B0F48" w:rsidRDefault="002E34C0">
      <w:proofErr w:type="gramStart"/>
      <w:r>
        <w:t>Center for Healthy C</w:t>
      </w:r>
      <w:r w:rsidR="008B0F48">
        <w:t xml:space="preserve">ommunities </w:t>
      </w:r>
      <w:r>
        <w:t>CSU C</w:t>
      </w:r>
      <w:r w:rsidR="008B0F48">
        <w:t>hico</w:t>
      </w:r>
      <w:r>
        <w:t>, excited to be working with SERF sites and Teha</w:t>
      </w:r>
      <w:r w:rsidR="008B0F48">
        <w:t xml:space="preserve">ma </w:t>
      </w:r>
      <w:r>
        <w:t>All Stars.</w:t>
      </w:r>
      <w:proofErr w:type="gramEnd"/>
    </w:p>
    <w:p w14:paraId="01B1FC17" w14:textId="77777777" w:rsidR="008B0F48" w:rsidRDefault="008B0F48"/>
    <w:p w14:paraId="2420B0A2" w14:textId="77777777" w:rsidR="009C5FE9" w:rsidRDefault="008B0F48">
      <w:r>
        <w:t>Chita</w:t>
      </w:r>
      <w:r w:rsidR="009C5FE9">
        <w:t xml:space="preserve"> Royal</w:t>
      </w:r>
    </w:p>
    <w:p w14:paraId="15250C20" w14:textId="77777777" w:rsidR="008B0F48" w:rsidRDefault="009C5FE9">
      <w:proofErr w:type="gramStart"/>
      <w:r>
        <w:t>Chico S</w:t>
      </w:r>
      <w:r w:rsidR="008B0F48">
        <w:t xml:space="preserve">tate </w:t>
      </w:r>
      <w:r>
        <w:t>student studying Nutrition, primarily D</w:t>
      </w:r>
      <w:r w:rsidR="008B0F48">
        <w:t>ietetics</w:t>
      </w:r>
      <w:r>
        <w:t>.</w:t>
      </w:r>
      <w:proofErr w:type="gramEnd"/>
      <w:r>
        <w:t xml:space="preserve"> Works at the Butte C</w:t>
      </w:r>
      <w:r w:rsidR="008B0F48">
        <w:t>ounty</w:t>
      </w:r>
      <w:r>
        <w:t xml:space="preserve"> Center for Healthy Communities and is currently implementing </w:t>
      </w:r>
    </w:p>
    <w:p w14:paraId="494EE6DD" w14:textId="77777777" w:rsidR="008B0F48" w:rsidRDefault="008B0F48">
      <w:proofErr w:type="gramStart"/>
      <w:r>
        <w:t>Harvest</w:t>
      </w:r>
      <w:r w:rsidR="009C5FE9">
        <w:t xml:space="preserve"> of the Month with produce tastings for elementary, middle and high school students.</w:t>
      </w:r>
      <w:proofErr w:type="gramEnd"/>
      <w:r w:rsidR="009C5FE9">
        <w:t xml:space="preserve"> Have also introduced Drexel curriculum, Cooking Matters with low budget recipes for youth engagement. </w:t>
      </w:r>
    </w:p>
    <w:p w14:paraId="72FB91CF" w14:textId="77777777" w:rsidR="008B0F48" w:rsidRDefault="008B0F48"/>
    <w:p w14:paraId="3815B71F" w14:textId="77777777" w:rsidR="008B0F48" w:rsidRDefault="008B0F48">
      <w:r>
        <w:t>Beth</w:t>
      </w:r>
      <w:r w:rsidR="009C5FE9">
        <w:t xml:space="preserve"> </w:t>
      </w:r>
      <w:proofErr w:type="spellStart"/>
      <w:r w:rsidR="009C5FE9">
        <w:t>Birk</w:t>
      </w:r>
      <w:proofErr w:type="spellEnd"/>
    </w:p>
    <w:p w14:paraId="341F0318" w14:textId="77777777" w:rsidR="009C5FE9" w:rsidRDefault="008B0F48">
      <w:r>
        <w:t>Rec</w:t>
      </w:r>
      <w:r w:rsidR="009C5FE9">
        <w:t>reation S</w:t>
      </w:r>
      <w:r>
        <w:t xml:space="preserve">pecialist </w:t>
      </w:r>
      <w:r w:rsidR="009C5FE9">
        <w:t>at the SERF after school program</w:t>
      </w:r>
    </w:p>
    <w:p w14:paraId="24C6799A" w14:textId="77777777" w:rsidR="008B0F48" w:rsidRDefault="008B0F48">
      <w:r>
        <w:t>Work</w:t>
      </w:r>
      <w:r w:rsidR="009C5FE9">
        <w:t>s</w:t>
      </w:r>
      <w:r>
        <w:t xml:space="preserve"> direc</w:t>
      </w:r>
      <w:r w:rsidR="009C5FE9">
        <w:t>tly with line staff to</w:t>
      </w:r>
      <w:r>
        <w:t xml:space="preserve"> help them </w:t>
      </w:r>
      <w:r w:rsidR="009C5FE9">
        <w:t>create</w:t>
      </w:r>
      <w:r>
        <w:t xml:space="preserve"> curriculum</w:t>
      </w:r>
      <w:r w:rsidR="009C5FE9">
        <w:t xml:space="preserve"> involving </w:t>
      </w:r>
      <w:r>
        <w:t>nutrition and physica</w:t>
      </w:r>
      <w:r w:rsidR="009C5FE9">
        <w:t>l</w:t>
      </w:r>
      <w:r>
        <w:t xml:space="preserve"> activity</w:t>
      </w:r>
      <w:r w:rsidR="009C5FE9">
        <w:t>.</w:t>
      </w:r>
      <w:r w:rsidR="00B87CD9">
        <w:t xml:space="preserve"> </w:t>
      </w:r>
      <w:r>
        <w:t>Born in 1999</w:t>
      </w:r>
      <w:r w:rsidR="00B87CD9">
        <w:t>, the program serves all 23 public schools in Tehama county</w:t>
      </w:r>
      <w:r>
        <w:t xml:space="preserve">; </w:t>
      </w:r>
      <w:r w:rsidR="00B87CD9">
        <w:t xml:space="preserve">successful </w:t>
      </w:r>
      <w:r>
        <w:t>curriculum</w:t>
      </w:r>
      <w:r w:rsidR="00B87CD9">
        <w:t xml:space="preserve"> </w:t>
      </w:r>
      <w:proofErr w:type="gramStart"/>
      <w:r w:rsidR="00B87CD9">
        <w:t>includes  CATCH</w:t>
      </w:r>
      <w:proofErr w:type="gramEnd"/>
      <w:r w:rsidR="00B87CD9">
        <w:t xml:space="preserve"> and </w:t>
      </w:r>
      <w:r>
        <w:t>SP</w:t>
      </w:r>
      <w:r w:rsidR="00B87CD9">
        <w:t>ARK and Take 10.</w:t>
      </w:r>
    </w:p>
    <w:p w14:paraId="6D33C02A" w14:textId="77777777" w:rsidR="008B0F48" w:rsidRDefault="008B0F48"/>
    <w:p w14:paraId="75600670" w14:textId="77777777" w:rsidR="008B0F48" w:rsidRDefault="008B0F48">
      <w:r>
        <w:t>Debbie</w:t>
      </w:r>
      <w:r w:rsidR="00B87CD9">
        <w:t xml:space="preserve"> Highly</w:t>
      </w:r>
    </w:p>
    <w:p w14:paraId="7FE3E833" w14:textId="77777777" w:rsidR="008B0F48" w:rsidRDefault="00B87CD9">
      <w:r>
        <w:t>SERF-Antelope Facilitator</w:t>
      </w:r>
    </w:p>
    <w:p w14:paraId="654FF3EC" w14:textId="77777777" w:rsidR="008B0F48" w:rsidRDefault="00B87CD9">
      <w:r>
        <w:t>As an alternative</w:t>
      </w:r>
      <w:r w:rsidR="008B0F48">
        <w:t xml:space="preserve"> to free play</w:t>
      </w:r>
      <w:r>
        <w:t>, liaisons choose activity out of the Catch B</w:t>
      </w:r>
      <w:r w:rsidR="008B0F48">
        <w:t>ox</w:t>
      </w:r>
      <w:r>
        <w:t xml:space="preserve"> Energizer to create a more structured through out program, during snack, </w:t>
      </w:r>
      <w:proofErr w:type="gramStart"/>
      <w:r>
        <w:t>meal time</w:t>
      </w:r>
      <w:proofErr w:type="gramEnd"/>
      <w:r>
        <w:t xml:space="preserve"> and breaks.</w:t>
      </w:r>
    </w:p>
    <w:p w14:paraId="474D8744" w14:textId="77777777" w:rsidR="008B0F48" w:rsidRDefault="008B0F48"/>
    <w:p w14:paraId="044B1014" w14:textId="77777777" w:rsidR="008B0F48" w:rsidRDefault="00B87CD9">
      <w:r>
        <w:t>Anna C</w:t>
      </w:r>
      <w:r w:rsidR="008B0F48">
        <w:t>olby</w:t>
      </w:r>
    </w:p>
    <w:p w14:paraId="4EB4709C" w14:textId="77777777" w:rsidR="008B0F48" w:rsidRDefault="008B0F48">
      <w:r>
        <w:t>California</w:t>
      </w:r>
      <w:r w:rsidR="00B87CD9">
        <w:t xml:space="preserve"> Food Policy A</w:t>
      </w:r>
      <w:r>
        <w:t>dvocates</w:t>
      </w:r>
    </w:p>
    <w:p w14:paraId="7B50E3FD" w14:textId="77777777" w:rsidR="008B0F48" w:rsidRDefault="008B0F48">
      <w:proofErr w:type="gramStart"/>
      <w:r>
        <w:t>Policy update to come</w:t>
      </w:r>
      <w:r w:rsidR="00B87CD9">
        <w:t>.</w:t>
      </w:r>
      <w:proofErr w:type="gramEnd"/>
    </w:p>
    <w:p w14:paraId="69476083" w14:textId="77777777" w:rsidR="008B0F48" w:rsidRDefault="008B0F48"/>
    <w:p w14:paraId="724E6850" w14:textId="77777777" w:rsidR="008B0F48" w:rsidRDefault="008B0F48">
      <w:r>
        <w:t>Gloria</w:t>
      </w:r>
      <w:r w:rsidR="00B87CD9">
        <w:t xml:space="preserve"> H</w:t>
      </w:r>
      <w:r>
        <w:t>aley</w:t>
      </w:r>
    </w:p>
    <w:p w14:paraId="4504C664" w14:textId="77777777" w:rsidR="008B0F48" w:rsidRDefault="008B0F48">
      <w:r>
        <w:t>Chico</w:t>
      </w:r>
      <w:r w:rsidR="00B87CD9">
        <w:t xml:space="preserve"> Unified School D</w:t>
      </w:r>
      <w:r>
        <w:t xml:space="preserve">istrict </w:t>
      </w:r>
      <w:r w:rsidR="00B87CD9">
        <w:t>recently received</w:t>
      </w:r>
      <w:r>
        <w:t xml:space="preserve"> </w:t>
      </w:r>
      <w:r w:rsidR="00B87CD9">
        <w:t>the Carol White Physical Education G</w:t>
      </w:r>
      <w:r>
        <w:t xml:space="preserve">rant </w:t>
      </w:r>
      <w:r w:rsidR="00B87CD9">
        <w:t xml:space="preserve">for </w:t>
      </w:r>
      <w:r>
        <w:t>2.1 mi</w:t>
      </w:r>
      <w:r w:rsidR="00B87CD9">
        <w:t>llion over 3 years to support after school</w:t>
      </w:r>
      <w:r>
        <w:t xml:space="preserve"> programs in </w:t>
      </w:r>
      <w:r w:rsidR="00B87CD9">
        <w:t>the C</w:t>
      </w:r>
      <w:r>
        <w:t xml:space="preserve">hico area. </w:t>
      </w:r>
    </w:p>
    <w:p w14:paraId="633BB195" w14:textId="77777777" w:rsidR="008B0F48" w:rsidRDefault="00B87CD9" w:rsidP="00B87CD9">
      <w:r>
        <w:t>Focus on increasing physical and nutritional education program with current progress on the First Key Program</w:t>
      </w:r>
      <w:proofErr w:type="gramStart"/>
      <w:r>
        <w:t>;</w:t>
      </w:r>
      <w:proofErr w:type="gramEnd"/>
      <w:r>
        <w:t xml:space="preserve"> Based around Golf and the 9 core values.</w:t>
      </w:r>
    </w:p>
    <w:p w14:paraId="0418975F" w14:textId="77777777" w:rsidR="00B87CD9" w:rsidRDefault="00B87CD9" w:rsidP="00B87CD9">
      <w:r>
        <w:t>Pep Grant recipients:</w:t>
      </w:r>
    </w:p>
    <w:p w14:paraId="3E73BCC0" w14:textId="77777777" w:rsidR="008B0F48" w:rsidRDefault="002B3082">
      <w:hyperlink r:id="rId6" w:history="1">
        <w:r w:rsidR="008B0F48" w:rsidRPr="007F3F05">
          <w:rPr>
            <w:rStyle w:val="Hyperlink"/>
          </w:rPr>
          <w:t>https://www2.ed.gov/programs/whitephysed/2016awards.html</w:t>
        </w:r>
      </w:hyperlink>
    </w:p>
    <w:p w14:paraId="791CF627" w14:textId="77777777" w:rsidR="008B0F48" w:rsidRDefault="008B0F48"/>
    <w:p w14:paraId="671C1F4A" w14:textId="77777777" w:rsidR="008B0F48" w:rsidRDefault="00B87CD9">
      <w:r>
        <w:t>Steve Fowler</w:t>
      </w:r>
    </w:p>
    <w:p w14:paraId="3CE95417" w14:textId="77777777" w:rsidR="008B0F48" w:rsidRDefault="00B87CD9">
      <w:r>
        <w:t>C</w:t>
      </w:r>
      <w:r w:rsidR="008B0F48">
        <w:t>onsultant for afterschool</w:t>
      </w:r>
      <w:r>
        <w:t xml:space="preserve"> programs</w:t>
      </w:r>
    </w:p>
    <w:p w14:paraId="5E4BDA02" w14:textId="77777777" w:rsidR="008B0F48" w:rsidRDefault="00B87CD9">
      <w:r>
        <w:lastRenderedPageBreak/>
        <w:t>R</w:t>
      </w:r>
      <w:r w:rsidR="008B0F48">
        <w:t xml:space="preserve">ising topic </w:t>
      </w:r>
      <w:r>
        <w:t xml:space="preserve">as well as a public health issue of </w:t>
      </w:r>
      <w:r w:rsidR="008B0F48">
        <w:t>addiction pre</w:t>
      </w:r>
      <w:r>
        <w:t>v</w:t>
      </w:r>
      <w:r w:rsidR="008B0F48">
        <w:t>ention for young people</w:t>
      </w:r>
      <w:r>
        <w:t>.</w:t>
      </w:r>
      <w:r w:rsidR="008B0F48">
        <w:t xml:space="preserve"> </w:t>
      </w:r>
      <w:r w:rsidR="00AC0424">
        <w:t xml:space="preserve">Being brought up in </w:t>
      </w:r>
      <w:r w:rsidR="008B0F48">
        <w:t>in policy and funding</w:t>
      </w:r>
      <w:r w:rsidR="00AC0424">
        <w:t xml:space="preserve"> communities, creating a strong push for bringing afterschool awareness into the greater field.  </w:t>
      </w:r>
    </w:p>
    <w:p w14:paraId="1EF76EE6" w14:textId="77777777" w:rsidR="008B0F48" w:rsidRDefault="008B0F48"/>
    <w:p w14:paraId="15661DD0" w14:textId="77777777" w:rsidR="008B0F48" w:rsidRDefault="0002546A">
      <w:r>
        <w:t>Bruno</w:t>
      </w:r>
      <w:r w:rsidR="00AC0424">
        <w:t xml:space="preserve"> </w:t>
      </w:r>
      <w:proofErr w:type="spellStart"/>
      <w:r w:rsidR="00AC0424">
        <w:t>Marchesi</w:t>
      </w:r>
      <w:proofErr w:type="spellEnd"/>
    </w:p>
    <w:p w14:paraId="09926725" w14:textId="77777777" w:rsidR="0002546A" w:rsidRDefault="00AC0424">
      <w:r>
        <w:t>Seeing more afterschool programs working with local health departments to pro</w:t>
      </w:r>
      <w:r w:rsidR="00964951">
        <w:t>m</w:t>
      </w:r>
      <w:r>
        <w:t xml:space="preserve">ote local resources such as famers markets around the community to benefit participants and families. Programs are becoming a trusted resource </w:t>
      </w:r>
      <w:r w:rsidR="00964951">
        <w:t xml:space="preserve">of information. </w:t>
      </w:r>
    </w:p>
    <w:p w14:paraId="508B9ADB" w14:textId="77777777" w:rsidR="00964951" w:rsidRDefault="00964951"/>
    <w:p w14:paraId="16C0A80A" w14:textId="77777777" w:rsidR="0002546A" w:rsidRPr="00A501F3" w:rsidRDefault="00A501F3">
      <w:pPr>
        <w:rPr>
          <w:b/>
        </w:rPr>
      </w:pPr>
      <w:r w:rsidRPr="00A501F3">
        <w:rPr>
          <w:b/>
        </w:rPr>
        <w:t xml:space="preserve">Youth Engagement presentation by </w:t>
      </w:r>
      <w:r w:rsidR="0002546A" w:rsidRPr="00A501F3">
        <w:rPr>
          <w:b/>
        </w:rPr>
        <w:t>SERRF Expanded Learning Program</w:t>
      </w:r>
    </w:p>
    <w:p w14:paraId="77FB515C" w14:textId="77777777" w:rsidR="00964951" w:rsidRDefault="00964951">
      <w:r>
        <w:t>Safe Education and Recreation for Rural Families</w:t>
      </w:r>
    </w:p>
    <w:p w14:paraId="7F6D2C6E" w14:textId="77777777" w:rsidR="0002546A" w:rsidRDefault="0043041B">
      <w:r>
        <w:t xml:space="preserve">Beth </w:t>
      </w:r>
      <w:proofErr w:type="spellStart"/>
      <w:r>
        <w:t>Birk</w:t>
      </w:r>
      <w:proofErr w:type="spellEnd"/>
      <w:r w:rsidR="00964951">
        <w:t>; Recreation S</w:t>
      </w:r>
      <w:r>
        <w:t>pecialist</w:t>
      </w:r>
    </w:p>
    <w:p w14:paraId="1A4E7B76" w14:textId="77777777" w:rsidR="0002546A" w:rsidRDefault="0002546A">
      <w:r>
        <w:t xml:space="preserve">Debbie </w:t>
      </w:r>
      <w:proofErr w:type="spellStart"/>
      <w:r>
        <w:t>Hi</w:t>
      </w:r>
      <w:r w:rsidR="0043041B">
        <w:t>gh</w:t>
      </w:r>
      <w:r>
        <w:t>ley</w:t>
      </w:r>
      <w:proofErr w:type="spellEnd"/>
      <w:r w:rsidR="00964951">
        <w:t xml:space="preserve">; </w:t>
      </w:r>
      <w:r w:rsidR="002E3887">
        <w:t xml:space="preserve">Antelope, </w:t>
      </w:r>
      <w:r>
        <w:t>Tehama County</w:t>
      </w:r>
    </w:p>
    <w:p w14:paraId="4FE32F50" w14:textId="77777777" w:rsidR="0002546A" w:rsidRDefault="00964951">
      <w:r>
        <w:t>GO FAR: Go Out For A Run with 1800 kids across county. This annual event is a highlight of the program and is curriculum based with exercises and virtue lessons</w:t>
      </w:r>
      <w:r w:rsidR="0002546A">
        <w:t xml:space="preserve"> </w:t>
      </w:r>
      <w:r>
        <w:t>on topics like</w:t>
      </w:r>
      <w:r w:rsidR="0002546A">
        <w:t xml:space="preserve"> </w:t>
      </w:r>
      <w:r>
        <w:t>kindness</w:t>
      </w:r>
      <w:r w:rsidR="0002546A">
        <w:t>, sportsmanship, etc.</w:t>
      </w:r>
      <w:r>
        <w:t xml:space="preserve"> </w:t>
      </w:r>
      <w:r w:rsidR="0002546A">
        <w:t>Primary areas of program include, homework help, reading and math tutoring, writing and vocab development,</w:t>
      </w:r>
      <w:r w:rsidR="0043041B">
        <w:t xml:space="preserve"> support for </w:t>
      </w:r>
      <w:r w:rsidR="002E3887">
        <w:t>English</w:t>
      </w:r>
      <w:r w:rsidR="0043041B">
        <w:t xml:space="preserve"> learners, academic games and activities.</w:t>
      </w:r>
    </w:p>
    <w:p w14:paraId="599AFAE9" w14:textId="77777777" w:rsidR="0043041B" w:rsidRDefault="002E3887" w:rsidP="002E3887">
      <w:r>
        <w:t>Antelope School serves 154 students and is a DASH award program and Healthy B</w:t>
      </w:r>
      <w:r w:rsidR="0043041B">
        <w:t>ehaviors learning site</w:t>
      </w:r>
      <w:r>
        <w:t>. Site Promising Practices include Junior Staffing for 5</w:t>
      </w:r>
      <w:r w:rsidRPr="002E3887">
        <w:rPr>
          <w:vertAlign w:val="superscript"/>
        </w:rPr>
        <w:t>th</w:t>
      </w:r>
      <w:r>
        <w:t xml:space="preserve"> graders to help with math and reading, homework</w:t>
      </w:r>
      <w:r w:rsidR="0043041B">
        <w:t xml:space="preserve">, </w:t>
      </w:r>
      <w:r>
        <w:t xml:space="preserve">and </w:t>
      </w:r>
      <w:r w:rsidR="0043041B">
        <w:t>being</w:t>
      </w:r>
      <w:r>
        <w:t xml:space="preserve"> a good role model, as well as Go Far for </w:t>
      </w:r>
      <w:r w:rsidR="0043041B">
        <w:t>strong character</w:t>
      </w:r>
      <w:r w:rsidR="00A501F3">
        <w:t xml:space="preserve"> building, encourages parents a</w:t>
      </w:r>
      <w:r w:rsidR="0043041B">
        <w:t xml:space="preserve">nd families to </w:t>
      </w:r>
      <w:r>
        <w:t>get out and run.</w:t>
      </w:r>
    </w:p>
    <w:p w14:paraId="2998973C" w14:textId="77777777" w:rsidR="0002546A" w:rsidRDefault="0002546A"/>
    <w:p w14:paraId="5DEEA36D" w14:textId="77777777" w:rsidR="0002546A" w:rsidRPr="00A501F3" w:rsidRDefault="0002546A">
      <w:pPr>
        <w:rPr>
          <w:b/>
        </w:rPr>
      </w:pPr>
      <w:r w:rsidRPr="00A501F3">
        <w:rPr>
          <w:b/>
        </w:rPr>
        <w:t xml:space="preserve">CASRC </w:t>
      </w:r>
    </w:p>
    <w:p w14:paraId="27006324" w14:textId="77777777" w:rsidR="005D3262" w:rsidRDefault="005D3262">
      <w:r>
        <w:t>Angela</w:t>
      </w:r>
      <w:r w:rsidR="002E3887">
        <w:t xml:space="preserve"> </w:t>
      </w:r>
      <w:proofErr w:type="spellStart"/>
      <w:r w:rsidR="002E3887">
        <w:t>Amarillas</w:t>
      </w:r>
      <w:proofErr w:type="spellEnd"/>
      <w:r w:rsidR="00A501F3">
        <w:t>, Alameda County Office of Education</w:t>
      </w:r>
    </w:p>
    <w:p w14:paraId="54E82E0C" w14:textId="77777777" w:rsidR="008A12DC" w:rsidRDefault="008A12DC">
      <w:r w:rsidRPr="008A12DC">
        <w:t xml:space="preserve">CASRC's website </w:t>
      </w:r>
      <w:hyperlink r:id="rId7" w:history="1">
        <w:r w:rsidRPr="007F3F05">
          <w:rPr>
            <w:rStyle w:val="Hyperlink"/>
          </w:rPr>
          <w:t>https://www.californiaafterschool.org/index</w:t>
        </w:r>
      </w:hyperlink>
    </w:p>
    <w:p w14:paraId="6A3B779F" w14:textId="77777777" w:rsidR="005D3262" w:rsidRDefault="00A501F3">
      <w:r>
        <w:t>CASRC S</w:t>
      </w:r>
      <w:r w:rsidR="005D3262">
        <w:t>upport</w:t>
      </w:r>
      <w:r>
        <w:t>s</w:t>
      </w:r>
      <w:r w:rsidR="002E3887">
        <w:t xml:space="preserve"> Expanded Learning Professionals by providing a resource lending service to all California Regions. The expert reviewed library </w:t>
      </w:r>
      <w:r w:rsidR="005D3262">
        <w:t>has been thoroughly reviewed by teachers</w:t>
      </w:r>
      <w:r w:rsidR="002E3887">
        <w:t>,</w:t>
      </w:r>
      <w:r w:rsidR="005D3262">
        <w:t xml:space="preserve"> EXL program staff, nurses, </w:t>
      </w:r>
      <w:r w:rsidR="002E3887">
        <w:t xml:space="preserve">and </w:t>
      </w:r>
      <w:r w:rsidR="005D3262">
        <w:t>university professors. Research based info</w:t>
      </w:r>
      <w:r w:rsidR="002E3887">
        <w:t>rmation</w:t>
      </w:r>
      <w:r w:rsidR="005D3262">
        <w:t xml:space="preserve"> </w:t>
      </w:r>
      <w:r>
        <w:t xml:space="preserve">is provided </w:t>
      </w:r>
      <w:r w:rsidR="005D3262">
        <w:t>about best practices</w:t>
      </w:r>
      <w:r>
        <w:t xml:space="preserve"> and are </w:t>
      </w:r>
      <w:r w:rsidR="00181E4B">
        <w:t xml:space="preserve">user friendly for professionals of the field who have limited availability to build their own curriculum. Any </w:t>
      </w:r>
      <w:r w:rsidR="008A12DC">
        <w:t>adult that works with students in an educati</w:t>
      </w:r>
      <w:r w:rsidR="00181E4B">
        <w:t>onal capacity</w:t>
      </w:r>
      <w:r>
        <w:t>,</w:t>
      </w:r>
      <w:r w:rsidR="00181E4B">
        <w:t xml:space="preserve"> in the state of CA</w:t>
      </w:r>
      <w:r>
        <w:t>,</w:t>
      </w:r>
      <w:r w:rsidR="008A12DC">
        <w:t xml:space="preserve"> is eligible to register</w:t>
      </w:r>
      <w:r w:rsidR="00181E4B">
        <w:t>, not just ASES</w:t>
      </w:r>
      <w:r w:rsidR="008A12DC">
        <w:t xml:space="preserve"> </w:t>
      </w:r>
      <w:r>
        <w:t xml:space="preserve">or </w:t>
      </w:r>
      <w:r w:rsidR="008A12DC">
        <w:t>21</w:t>
      </w:r>
      <w:r w:rsidR="008A12DC" w:rsidRPr="008A12DC">
        <w:rPr>
          <w:vertAlign w:val="superscript"/>
        </w:rPr>
        <w:t>st</w:t>
      </w:r>
      <w:r>
        <w:t xml:space="preserve"> CC</w:t>
      </w:r>
      <w:r w:rsidR="00181E4B">
        <w:t>LC</w:t>
      </w:r>
      <w:r w:rsidR="008A12DC">
        <w:t xml:space="preserve">. </w:t>
      </w:r>
      <w:r w:rsidR="00181E4B">
        <w:t xml:space="preserve">Check out and shipping are free, and lasts for 4 weeks. Another signature service is online trainings for professional development designed for expanded learning staff and administrators. </w:t>
      </w:r>
    </w:p>
    <w:p w14:paraId="0668F2DF" w14:textId="77777777" w:rsidR="008A12DC" w:rsidRDefault="008A12DC"/>
    <w:p w14:paraId="0339FBE7" w14:textId="77777777" w:rsidR="008A12DC" w:rsidRPr="00A501F3" w:rsidRDefault="00181E4B">
      <w:pPr>
        <w:rPr>
          <w:b/>
        </w:rPr>
      </w:pPr>
      <w:r w:rsidRPr="00A501F3">
        <w:rPr>
          <w:b/>
        </w:rPr>
        <w:t xml:space="preserve">State </w:t>
      </w:r>
      <w:r w:rsidR="008A12DC" w:rsidRPr="00A501F3">
        <w:rPr>
          <w:b/>
        </w:rPr>
        <w:t>Policy Update</w:t>
      </w:r>
    </w:p>
    <w:p w14:paraId="62818ACF" w14:textId="77777777" w:rsidR="00E262A1" w:rsidRDefault="00E262A1">
      <w:r>
        <w:t>Anna Colby</w:t>
      </w:r>
      <w:r w:rsidR="00A501F3">
        <w:t xml:space="preserve">, </w:t>
      </w:r>
      <w:r>
        <w:t>California Food Policy Advocates</w:t>
      </w:r>
    </w:p>
    <w:p w14:paraId="1EB70264" w14:textId="77777777" w:rsidR="00E262A1" w:rsidRDefault="00A501F3">
      <w:r>
        <w:t xml:space="preserve">CFPA’s </w:t>
      </w:r>
      <w:r w:rsidR="00E262A1">
        <w:t xml:space="preserve">2017 </w:t>
      </w:r>
      <w:r>
        <w:t xml:space="preserve">Legislative </w:t>
      </w:r>
      <w:r w:rsidR="00E262A1">
        <w:t>Priorities:</w:t>
      </w:r>
    </w:p>
    <w:p w14:paraId="6DE382FA" w14:textId="77777777" w:rsidR="00E262A1" w:rsidRDefault="00181E4B">
      <w:r>
        <w:t>Count Me In</w:t>
      </w:r>
      <w:r w:rsidR="00E262A1">
        <w:t>:</w:t>
      </w:r>
      <w:r>
        <w:t xml:space="preserve"> E</w:t>
      </w:r>
      <w:r w:rsidR="00E262A1">
        <w:t>xpande</w:t>
      </w:r>
      <w:r>
        <w:t>d</w:t>
      </w:r>
      <w:r w:rsidR="00E8309D">
        <w:t xml:space="preserve"> A</w:t>
      </w:r>
      <w:r w:rsidR="00E262A1">
        <w:t xml:space="preserve">ccess to </w:t>
      </w:r>
      <w:r w:rsidR="00E8309D">
        <w:t>N</w:t>
      </w:r>
      <w:r w:rsidR="00E262A1">
        <w:t xml:space="preserve">utritious </w:t>
      </w:r>
      <w:r w:rsidR="00E8309D">
        <w:t>School M</w:t>
      </w:r>
      <w:r w:rsidR="00E262A1">
        <w:t>eals</w:t>
      </w:r>
    </w:p>
    <w:p w14:paraId="4C24AA0E" w14:textId="77777777" w:rsidR="00E262A1" w:rsidRDefault="00181E4B">
      <w:r>
        <w:t>E</w:t>
      </w:r>
      <w:r w:rsidR="00E262A1">
        <w:t>nsure</w:t>
      </w:r>
      <w:r w:rsidR="00A501F3">
        <w:t>s</w:t>
      </w:r>
      <w:r w:rsidR="00E262A1">
        <w:t xml:space="preserve"> </w:t>
      </w:r>
      <w:r w:rsidR="00E8309D">
        <w:t>that schools districts use M</w:t>
      </w:r>
      <w:r w:rsidR="00E262A1">
        <w:t xml:space="preserve">edical to </w:t>
      </w:r>
      <w:r w:rsidR="00E8309D">
        <w:t>identify students for free and reduced priced meals, and highest poverty schools will use options</w:t>
      </w:r>
      <w:r w:rsidR="00A501F3">
        <w:t xml:space="preserve"> to serve meals free of cost. California</w:t>
      </w:r>
      <w:r w:rsidR="00E8309D">
        <w:t xml:space="preserve"> was</w:t>
      </w:r>
      <w:r w:rsidR="00E262A1">
        <w:t xml:space="preserve"> granted </w:t>
      </w:r>
      <w:r w:rsidR="00E8309D">
        <w:t>the opportunity to use Medical d</w:t>
      </w:r>
      <w:r w:rsidR="00E262A1">
        <w:t xml:space="preserve">ata as a force to identity </w:t>
      </w:r>
      <w:r w:rsidR="00A501F3">
        <w:t>low-</w:t>
      </w:r>
      <w:r w:rsidR="00E8309D">
        <w:t xml:space="preserve">income </w:t>
      </w:r>
      <w:r w:rsidR="00E262A1">
        <w:t>students</w:t>
      </w:r>
      <w:r w:rsidR="00E8309D">
        <w:t xml:space="preserve">. Cal Fresh and Cal Work resources </w:t>
      </w:r>
      <w:r w:rsidR="00A501F3">
        <w:t xml:space="preserve">are </w:t>
      </w:r>
      <w:r w:rsidR="00E8309D">
        <w:t xml:space="preserve">already </w:t>
      </w:r>
      <w:r w:rsidR="00A501F3">
        <w:t>in use</w:t>
      </w:r>
      <w:r w:rsidR="00E8309D">
        <w:t xml:space="preserve"> for identification; The Bill is simply asking for</w:t>
      </w:r>
      <w:r w:rsidR="00E262A1">
        <w:t xml:space="preserve"> new data </w:t>
      </w:r>
      <w:r w:rsidR="00E8309D">
        <w:t>for identification</w:t>
      </w:r>
      <w:r w:rsidR="00E262A1">
        <w:t xml:space="preserve">. </w:t>
      </w:r>
      <w:r w:rsidR="00A501F3">
        <w:t>The s</w:t>
      </w:r>
      <w:r w:rsidR="00E262A1">
        <w:t xml:space="preserve">tate would need to make data available, and </w:t>
      </w:r>
      <w:r w:rsidR="00E8309D">
        <w:t>districts</w:t>
      </w:r>
      <w:r w:rsidR="00E262A1">
        <w:t xml:space="preserve"> would use </w:t>
      </w:r>
      <w:r w:rsidR="00E8309D">
        <w:t>this as</w:t>
      </w:r>
      <w:r w:rsidR="00E262A1">
        <w:t xml:space="preserve"> primarily</w:t>
      </w:r>
      <w:r w:rsidR="00E8309D">
        <w:t xml:space="preserve"> source</w:t>
      </w:r>
      <w:r w:rsidR="00E262A1">
        <w:t xml:space="preserve">. Once </w:t>
      </w:r>
      <w:r w:rsidR="00E8309D">
        <w:t xml:space="preserve">the </w:t>
      </w:r>
      <w:r w:rsidR="00E262A1">
        <w:t>rate is improved of identified students for free and reduced priced meals, districts will use federal provisions to</w:t>
      </w:r>
      <w:r w:rsidR="00E8309D">
        <w:t xml:space="preserve"> provide meals free of cost for all students.</w:t>
      </w:r>
    </w:p>
    <w:p w14:paraId="359CB108" w14:textId="77777777" w:rsidR="00E262A1" w:rsidRDefault="00E262A1"/>
    <w:p w14:paraId="5740407E" w14:textId="77777777" w:rsidR="00E8309D" w:rsidRDefault="00E8309D">
      <w:r>
        <w:t>Empower CA Food Assistance to Act for Californian’s</w:t>
      </w:r>
    </w:p>
    <w:p w14:paraId="56F711A4" w14:textId="77777777" w:rsidR="00E262A1" w:rsidRDefault="00A501F3">
      <w:r>
        <w:t>Would b</w:t>
      </w:r>
      <w:r w:rsidR="00E262A1">
        <w:t xml:space="preserve">uild in </w:t>
      </w:r>
      <w:r>
        <w:t>flexibility</w:t>
      </w:r>
      <w:r w:rsidR="00E262A1">
        <w:t xml:space="preserve"> to</w:t>
      </w:r>
      <w:r>
        <w:t xml:space="preserve"> current California</w:t>
      </w:r>
      <w:r w:rsidR="00E8309D">
        <w:t xml:space="preserve"> food</w:t>
      </w:r>
      <w:r w:rsidR="00E262A1">
        <w:t xml:space="preserve"> </w:t>
      </w:r>
      <w:r w:rsidR="00370474">
        <w:t xml:space="preserve">and </w:t>
      </w:r>
      <w:r w:rsidR="00E8309D">
        <w:t>nutrition assistance, when federal assistance is unavailable.</w:t>
      </w:r>
      <w:r w:rsidR="00370474">
        <w:t xml:space="preserve"> </w:t>
      </w:r>
      <w:r>
        <w:t>It will expand</w:t>
      </w:r>
      <w:r w:rsidR="00E8309D">
        <w:t xml:space="preserve"> structure to provide CA</w:t>
      </w:r>
      <w:r w:rsidR="00E262A1">
        <w:t xml:space="preserve"> nutrition assistance through EBT. </w:t>
      </w:r>
      <w:r>
        <w:t xml:space="preserve">It would increase flexibility and </w:t>
      </w:r>
      <w:r w:rsidR="00E262A1">
        <w:t xml:space="preserve">would not </w:t>
      </w:r>
      <w:r w:rsidR="00370474">
        <w:t>provide</w:t>
      </w:r>
      <w:r w:rsidR="00E262A1">
        <w:t xml:space="preserve"> new benefits, but will allo</w:t>
      </w:r>
      <w:r w:rsidR="00370474">
        <w:t>w</w:t>
      </w:r>
      <w:r w:rsidR="00E262A1">
        <w:t xml:space="preserve"> state to choose </w:t>
      </w:r>
      <w:r w:rsidR="00370474">
        <w:t xml:space="preserve">to </w:t>
      </w:r>
      <w:r w:rsidR="00E262A1">
        <w:t xml:space="preserve">if they </w:t>
      </w:r>
      <w:r w:rsidR="00370474">
        <w:t>wish</w:t>
      </w:r>
      <w:r w:rsidR="00E262A1">
        <w:t xml:space="preserve"> </w:t>
      </w:r>
      <w:r>
        <w:t xml:space="preserve">to in </w:t>
      </w:r>
      <w:r w:rsidR="00E262A1">
        <w:t xml:space="preserve">the future. This flexibility could provide </w:t>
      </w:r>
      <w:r w:rsidR="00370474">
        <w:t xml:space="preserve">food </w:t>
      </w:r>
      <w:r w:rsidR="00E262A1">
        <w:t xml:space="preserve">assistance for drinking water in areas that have </w:t>
      </w:r>
      <w:r w:rsidR="00370474">
        <w:t>unsafe</w:t>
      </w:r>
      <w:r w:rsidR="00E262A1">
        <w:t xml:space="preserve"> drinking water.</w:t>
      </w:r>
    </w:p>
    <w:p w14:paraId="5F6CA1AF" w14:textId="77777777" w:rsidR="00E262A1" w:rsidRDefault="00E262A1"/>
    <w:p w14:paraId="65839FFF" w14:textId="77777777" w:rsidR="00E262A1" w:rsidRDefault="00370474">
      <w:r>
        <w:t>Budget Ask:</w:t>
      </w:r>
      <w:r w:rsidR="00E262A1">
        <w:t xml:space="preserve"> </w:t>
      </w:r>
      <w:r>
        <w:t>Drinking Water Release for Struggling Californians</w:t>
      </w:r>
    </w:p>
    <w:p w14:paraId="059DE949" w14:textId="77777777" w:rsidR="00370474" w:rsidRDefault="00A501F3">
      <w:r>
        <w:t>This would a</w:t>
      </w:r>
      <w:r w:rsidR="00370474">
        <w:t xml:space="preserve">llow for emergency supplemental and nutrition benefits when households must use CAL benefits to purchase drinking water when current water quality is a threat. </w:t>
      </w:r>
    </w:p>
    <w:p w14:paraId="160B3B5C" w14:textId="77777777" w:rsidR="00370474" w:rsidRDefault="00370474" w:rsidP="00A01651"/>
    <w:p w14:paraId="47F107D9" w14:textId="77777777" w:rsidR="00A01651" w:rsidRDefault="00370474" w:rsidP="00A01651">
      <w:r>
        <w:t>Breakfast After the Bell Case S</w:t>
      </w:r>
      <w:r w:rsidR="00A01651" w:rsidRPr="00A01651">
        <w:t xml:space="preserve">tudies: </w:t>
      </w:r>
      <w:r w:rsidR="00A501F3">
        <w:t xml:space="preserve">Click the link to read more. </w:t>
      </w:r>
    </w:p>
    <w:p w14:paraId="04C6D7FE" w14:textId="77777777" w:rsidR="00A01651" w:rsidRDefault="002B3082" w:rsidP="00A01651">
      <w:hyperlink r:id="rId8" w:history="1">
        <w:r w:rsidR="00A01651" w:rsidRPr="007F3F05">
          <w:rPr>
            <w:rStyle w:val="Hyperlink"/>
          </w:rPr>
          <w:t>http://cfpa.net/breakfast-after-the-bell-school-district-case-studies</w:t>
        </w:r>
      </w:hyperlink>
    </w:p>
    <w:p w14:paraId="5B58DBAD" w14:textId="77777777" w:rsidR="00E262A1" w:rsidRDefault="00E262A1"/>
    <w:p w14:paraId="7AF062B9" w14:textId="77777777" w:rsidR="00A01651" w:rsidRPr="00A501F3" w:rsidRDefault="00E262A1">
      <w:pPr>
        <w:rPr>
          <w:b/>
        </w:rPr>
      </w:pPr>
      <w:r w:rsidRPr="00A501F3">
        <w:rPr>
          <w:b/>
        </w:rPr>
        <w:t>Traveling Apple Policy Update</w:t>
      </w:r>
    </w:p>
    <w:p w14:paraId="73083C1B" w14:textId="77777777" w:rsidR="00E262A1" w:rsidRDefault="00A501F3">
      <w:r>
        <w:t xml:space="preserve">A </w:t>
      </w:r>
      <w:r w:rsidR="00E262A1">
        <w:t xml:space="preserve">Memo from USDA </w:t>
      </w:r>
      <w:r>
        <w:t xml:space="preserve">was </w:t>
      </w:r>
      <w:r w:rsidR="00370474">
        <w:t>released</w:t>
      </w:r>
      <w:r>
        <w:t xml:space="preserve"> in</w:t>
      </w:r>
      <w:r w:rsidR="00370474">
        <w:t xml:space="preserve"> A</w:t>
      </w:r>
      <w:r w:rsidR="00E262A1">
        <w:t>ug</w:t>
      </w:r>
      <w:r w:rsidR="00370474">
        <w:t>ust</w:t>
      </w:r>
      <w:r>
        <w:t xml:space="preserve"> 2016 as a </w:t>
      </w:r>
      <w:r w:rsidR="00370474">
        <w:t>part of t</w:t>
      </w:r>
      <w:r>
        <w:t xml:space="preserve">he Supper or Meal </w:t>
      </w:r>
      <w:proofErr w:type="gramStart"/>
      <w:r>
        <w:t>Program,</w:t>
      </w:r>
      <w:proofErr w:type="gramEnd"/>
      <w:r>
        <w:t xml:space="preserve"> a program can now allow</w:t>
      </w:r>
      <w:r w:rsidR="00370474">
        <w:t xml:space="preserve"> </w:t>
      </w:r>
      <w:r>
        <w:t xml:space="preserve">a student </w:t>
      </w:r>
      <w:r w:rsidR="00370474">
        <w:t>to take one vegetable, fruit of gra</w:t>
      </w:r>
      <w:r>
        <w:t xml:space="preserve">in eligible </w:t>
      </w:r>
      <w:r w:rsidR="00370474">
        <w:t>offsite to</w:t>
      </w:r>
      <w:r>
        <w:t xml:space="preserve"> be</w:t>
      </w:r>
      <w:r w:rsidR="00370474">
        <w:t xml:space="preserve"> eat</w:t>
      </w:r>
      <w:r>
        <w:t>en</w:t>
      </w:r>
      <w:r w:rsidR="00370474">
        <w:t xml:space="preserve"> at another time. </w:t>
      </w:r>
      <w:r>
        <w:t>The snack m</w:t>
      </w:r>
      <w:r w:rsidR="00370474">
        <w:t xml:space="preserve">ust </w:t>
      </w:r>
      <w:r>
        <w:t xml:space="preserve">however </w:t>
      </w:r>
      <w:r w:rsidR="00370474">
        <w:t>be</w:t>
      </w:r>
      <w:r w:rsidR="00A01651">
        <w:t xml:space="preserve"> from </w:t>
      </w:r>
      <w:r w:rsidR="00370474">
        <w:t xml:space="preserve">the </w:t>
      </w:r>
      <w:r w:rsidR="00A01651">
        <w:t>student</w:t>
      </w:r>
      <w:r>
        <w:t>’</w:t>
      </w:r>
      <w:r w:rsidR="00A01651">
        <w:t xml:space="preserve">s own plate/serving. </w:t>
      </w:r>
      <w:r>
        <w:t xml:space="preserve">Find more information via the link below. </w:t>
      </w:r>
    </w:p>
    <w:p w14:paraId="1DF6BD0A" w14:textId="77777777" w:rsidR="00370474" w:rsidRDefault="002B3082" w:rsidP="00370474">
      <w:hyperlink r:id="rId9" w:history="1">
        <w:r w:rsidR="00370474" w:rsidRPr="007F3F05">
          <w:rPr>
            <w:rStyle w:val="Hyperlink"/>
          </w:rPr>
          <w:t>http://www.afterschoolnetwork.org/post/update-traveling-apple-policy-and-new-guidance-usda</w:t>
        </w:r>
      </w:hyperlink>
    </w:p>
    <w:p w14:paraId="1DBEEB65" w14:textId="77777777" w:rsidR="008A12DC" w:rsidRDefault="008A12DC"/>
    <w:p w14:paraId="40595576" w14:textId="77777777" w:rsidR="008A12DC" w:rsidRDefault="00A01651">
      <w:r w:rsidRPr="00A01651">
        <w:t xml:space="preserve">California </w:t>
      </w:r>
      <w:proofErr w:type="spellStart"/>
      <w:r w:rsidRPr="00A01651">
        <w:t>AfterSchool</w:t>
      </w:r>
      <w:proofErr w:type="spellEnd"/>
      <w:r w:rsidRPr="00A01651">
        <w:t xml:space="preserve"> Network: Add</w:t>
      </w:r>
      <w:r w:rsidR="00370474">
        <w:t xml:space="preserve">itional </w:t>
      </w:r>
      <w:proofErr w:type="spellStart"/>
      <w:r w:rsidR="00370474">
        <w:t>NuPA</w:t>
      </w:r>
      <w:proofErr w:type="spellEnd"/>
      <w:r w:rsidR="00370474">
        <w:t xml:space="preserve"> Resources can be f</w:t>
      </w:r>
      <w:r w:rsidRPr="00A01651">
        <w:t xml:space="preserve">ound here: </w:t>
      </w:r>
      <w:hyperlink r:id="rId10" w:history="1">
        <w:r w:rsidRPr="007F3F05">
          <w:rPr>
            <w:rStyle w:val="Hyperlink"/>
          </w:rPr>
          <w:t>http://www.afterschoolnetwork.org/nutrition-and-physical-activity</w:t>
        </w:r>
      </w:hyperlink>
    </w:p>
    <w:p w14:paraId="3E306C8E" w14:textId="77777777" w:rsidR="00A01651" w:rsidRDefault="00A01651"/>
    <w:p w14:paraId="579ED4FE" w14:textId="035DF59C" w:rsidR="004D150A" w:rsidRPr="004D150A" w:rsidRDefault="004D150A">
      <w:pPr>
        <w:rPr>
          <w:b/>
        </w:rPr>
      </w:pPr>
      <w:r w:rsidRPr="004D150A">
        <w:rPr>
          <w:b/>
        </w:rPr>
        <w:t>NUPA Committee Update</w:t>
      </w:r>
    </w:p>
    <w:p w14:paraId="62C15182" w14:textId="30BFDE72" w:rsidR="00A82276" w:rsidRDefault="004D150A" w:rsidP="00A82276">
      <w:r>
        <w:t>There is an opening as a co-chair for the NUPA Committee. Responsibilities include attending 8 meetings (4 planning meetings of 1 hour and 4 committee meetings of 1.5 hours). For more information or i</w:t>
      </w:r>
      <w:r w:rsidR="00A82276" w:rsidRPr="00A82276">
        <w:t xml:space="preserve">f you are interested in becoming a co-chair or know of anyone who would be a great co-chair, please email me at </w:t>
      </w:r>
      <w:hyperlink r:id="rId11" w:history="1">
        <w:r w:rsidR="00A82276" w:rsidRPr="007F3F05">
          <w:rPr>
            <w:rStyle w:val="Hyperlink"/>
          </w:rPr>
          <w:t>zcouture@afterschoolnetwork.org</w:t>
        </w:r>
      </w:hyperlink>
    </w:p>
    <w:p w14:paraId="2D60E4D5" w14:textId="77777777" w:rsidR="00A82276" w:rsidRDefault="00A82276" w:rsidP="00A82276"/>
    <w:p w14:paraId="4BC58046" w14:textId="22D429E1" w:rsidR="004D150A" w:rsidRPr="00A82276" w:rsidRDefault="004D150A" w:rsidP="00A82276">
      <w:r>
        <w:t xml:space="preserve">Next committee meeting dates (all Tuesdays): </w:t>
      </w:r>
    </w:p>
    <w:p w14:paraId="5ADA1353" w14:textId="77777777" w:rsidR="0080131E" w:rsidRDefault="0080131E" w:rsidP="0080131E"/>
    <w:p w14:paraId="690B1AD8" w14:textId="10144924" w:rsidR="004D150A" w:rsidRPr="004D150A" w:rsidRDefault="00DC1285" w:rsidP="0080131E">
      <w:pPr>
        <w:pStyle w:val="ListParagraph"/>
        <w:numPr>
          <w:ilvl w:val="0"/>
          <w:numId w:val="1"/>
        </w:numPr>
      </w:pPr>
      <w:r>
        <w:t>March 21</w:t>
      </w:r>
      <w:bookmarkStart w:id="0" w:name="_GoBack"/>
      <w:bookmarkEnd w:id="0"/>
      <w:r w:rsidR="004D150A" w:rsidRPr="004D150A">
        <w:t>, 2017</w:t>
      </w:r>
    </w:p>
    <w:p w14:paraId="6A11B83E" w14:textId="77777777" w:rsidR="004D150A" w:rsidRPr="004D150A" w:rsidRDefault="004D150A" w:rsidP="004D150A">
      <w:pPr>
        <w:numPr>
          <w:ilvl w:val="0"/>
          <w:numId w:val="1"/>
        </w:numPr>
      </w:pPr>
      <w:r w:rsidRPr="004D150A">
        <w:t>May 16, 2017</w:t>
      </w:r>
    </w:p>
    <w:p w14:paraId="44D61251" w14:textId="77777777" w:rsidR="004D150A" w:rsidRPr="004D150A" w:rsidRDefault="004D150A" w:rsidP="004D150A">
      <w:pPr>
        <w:numPr>
          <w:ilvl w:val="0"/>
          <w:numId w:val="1"/>
        </w:numPr>
      </w:pPr>
      <w:r w:rsidRPr="004D150A">
        <w:t>September 12, 2017</w:t>
      </w:r>
    </w:p>
    <w:p w14:paraId="63898790" w14:textId="77777777" w:rsidR="004D150A" w:rsidRPr="004D150A" w:rsidRDefault="004D150A" w:rsidP="004D150A"/>
    <w:p w14:paraId="6562667D" w14:textId="77777777" w:rsidR="00A82276" w:rsidRDefault="00A82276"/>
    <w:sectPr w:rsidR="00A82276" w:rsidSect="00855B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FA1"/>
    <w:multiLevelType w:val="multilevel"/>
    <w:tmpl w:val="C6E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8"/>
    <w:rsid w:val="0002546A"/>
    <w:rsid w:val="00181E4B"/>
    <w:rsid w:val="002E34C0"/>
    <w:rsid w:val="002E3887"/>
    <w:rsid w:val="00370474"/>
    <w:rsid w:val="0043041B"/>
    <w:rsid w:val="004D150A"/>
    <w:rsid w:val="005D3262"/>
    <w:rsid w:val="0080131E"/>
    <w:rsid w:val="00855BF5"/>
    <w:rsid w:val="008A12DC"/>
    <w:rsid w:val="008B0F48"/>
    <w:rsid w:val="00964951"/>
    <w:rsid w:val="009C5FE9"/>
    <w:rsid w:val="00A01651"/>
    <w:rsid w:val="00A501F3"/>
    <w:rsid w:val="00A82276"/>
    <w:rsid w:val="00AC0424"/>
    <w:rsid w:val="00B87CD9"/>
    <w:rsid w:val="00D51C58"/>
    <w:rsid w:val="00DC1285"/>
    <w:rsid w:val="00E262A1"/>
    <w:rsid w:val="00E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90D0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F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F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couture@afterschoolnetwork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2.ed.gov/programs/whitephysed/2016awards.html" TargetMode="External"/><Relationship Id="rId7" Type="http://schemas.openxmlformats.org/officeDocument/2006/relationships/hyperlink" Target="https://www.californiaafterschool.org/index" TargetMode="External"/><Relationship Id="rId8" Type="http://schemas.openxmlformats.org/officeDocument/2006/relationships/hyperlink" Target="http://cfpa.net/breakfast-after-the-bell-school-district-case-studies" TargetMode="External"/><Relationship Id="rId9" Type="http://schemas.openxmlformats.org/officeDocument/2006/relationships/hyperlink" Target="http://www.afterschoolnetwork.org/post/update-traveling-apple-policy-and-new-guidance-usda" TargetMode="External"/><Relationship Id="rId10" Type="http://schemas.openxmlformats.org/officeDocument/2006/relationships/hyperlink" Target="http://www.afterschoolnetwork.org/nutrition-and-physical-a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6040</Characters>
  <Application>Microsoft Macintosh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Zoila Couture</cp:lastModifiedBy>
  <cp:revision>2</cp:revision>
  <dcterms:created xsi:type="dcterms:W3CDTF">2017-02-13T23:32:00Z</dcterms:created>
  <dcterms:modified xsi:type="dcterms:W3CDTF">2017-02-13T23:32:00Z</dcterms:modified>
</cp:coreProperties>
</file>