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2B5E4" w14:textId="77777777" w:rsidR="00F327DA" w:rsidRPr="00CC34BC" w:rsidRDefault="00F327DA" w:rsidP="00F327DA">
      <w:pPr>
        <w:tabs>
          <w:tab w:val="left" w:pos="4640"/>
        </w:tabs>
        <w:rPr>
          <w:rFonts w:asciiTheme="minorHAnsi" w:hAnsiTheme="minorHAnsi"/>
          <w:sz w:val="18"/>
          <w:szCs w:val="18"/>
        </w:rPr>
      </w:pPr>
      <w:r w:rsidRPr="00C40D52">
        <w:rPr>
          <w:rFonts w:asciiTheme="minorHAnsi" w:hAnsiTheme="minorHAnsi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5B58A6D" wp14:editId="608C5C4D">
            <wp:simplePos x="0" y="0"/>
            <wp:positionH relativeFrom="column">
              <wp:posOffset>4051935</wp:posOffset>
            </wp:positionH>
            <wp:positionV relativeFrom="paragraph">
              <wp:posOffset>-111760</wp:posOffset>
            </wp:positionV>
            <wp:extent cx="1651000" cy="442595"/>
            <wp:effectExtent l="25400" t="0" r="0" b="0"/>
            <wp:wrapNone/>
            <wp:docPr id="2" name="Picture 2" descr="Mozilla_Red19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zilla_Red194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34BC">
        <w:rPr>
          <w:rFonts w:asciiTheme="minorHAnsi" w:hAnsiTheme="minorHAnsi"/>
          <w:sz w:val="18"/>
          <w:szCs w:val="18"/>
        </w:rPr>
        <w:tab/>
      </w:r>
    </w:p>
    <w:p w14:paraId="6648BA80" w14:textId="77777777" w:rsidR="00A159C6" w:rsidRPr="00CC34BC" w:rsidRDefault="00A159C6" w:rsidP="002C0B64">
      <w:pPr>
        <w:rPr>
          <w:rFonts w:asciiTheme="minorHAnsi" w:hAnsiTheme="minorHAnsi"/>
          <w:sz w:val="18"/>
          <w:szCs w:val="18"/>
        </w:rPr>
      </w:pPr>
      <w:bookmarkStart w:id="0" w:name="_DV_M28"/>
      <w:bookmarkStart w:id="1" w:name="_DV_M31"/>
      <w:bookmarkStart w:id="2" w:name="_DV_M35"/>
      <w:bookmarkStart w:id="3" w:name="_DV_M40"/>
      <w:bookmarkStart w:id="4" w:name="_DV_M42"/>
      <w:bookmarkStart w:id="5" w:name="_DV_M43"/>
      <w:bookmarkStart w:id="6" w:name="_DV_M47"/>
      <w:bookmarkStart w:id="7" w:name="_DV_M49"/>
      <w:bookmarkStart w:id="8" w:name="_DV_M65"/>
      <w:bookmarkStart w:id="9" w:name="_DV_M66"/>
      <w:bookmarkStart w:id="10" w:name="_DV_M67"/>
      <w:bookmarkStart w:id="11" w:name="_DV_M68"/>
      <w:bookmarkStart w:id="12" w:name="_DV_M70"/>
      <w:bookmarkStart w:id="13" w:name="_DV_M73"/>
      <w:bookmarkStart w:id="14" w:name="_DV_M74"/>
      <w:bookmarkStart w:id="15" w:name="_DV_M75"/>
      <w:bookmarkStart w:id="16" w:name="_DV_M76"/>
      <w:bookmarkStart w:id="17" w:name="_DV_M77"/>
      <w:bookmarkStart w:id="18" w:name="_DV_M78"/>
      <w:bookmarkStart w:id="19" w:name="_DV_M79"/>
      <w:bookmarkStart w:id="20" w:name="_DV_M80"/>
      <w:bookmarkStart w:id="21" w:name="_DV_M81"/>
      <w:bookmarkStart w:id="22" w:name="_DV_M82"/>
      <w:bookmarkStart w:id="23" w:name="_DV_M83"/>
      <w:bookmarkStart w:id="24" w:name="_DV_M84"/>
      <w:bookmarkStart w:id="25" w:name="_DV_M51"/>
      <w:bookmarkStart w:id="26" w:name="_DV_M5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2481A1AA" w14:textId="77777777" w:rsidR="0093756B" w:rsidRPr="00CC34BC" w:rsidRDefault="0093756B" w:rsidP="00950499">
      <w:pPr>
        <w:spacing w:line="360" w:lineRule="auto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0C07409C" w14:textId="3FE22048" w:rsidR="00F80EF2" w:rsidRPr="00CC34BC" w:rsidRDefault="00F80EF2" w:rsidP="00950499">
      <w:pPr>
        <w:spacing w:line="360" w:lineRule="auto"/>
        <w:jc w:val="center"/>
        <w:rPr>
          <w:rFonts w:asciiTheme="minorHAnsi" w:hAnsiTheme="minorHAnsi" w:cs="Calibri"/>
          <w:b/>
          <w:sz w:val="18"/>
          <w:szCs w:val="18"/>
        </w:rPr>
      </w:pPr>
      <w:r w:rsidRPr="00CC34BC">
        <w:rPr>
          <w:rFonts w:asciiTheme="minorHAnsi" w:hAnsiTheme="minorHAnsi" w:cs="Calibri"/>
          <w:b/>
          <w:sz w:val="18"/>
          <w:szCs w:val="18"/>
        </w:rPr>
        <w:t xml:space="preserve">Mozilla Kicks Off Global ‘Maker Party’ Celebration </w:t>
      </w:r>
      <w:r w:rsidR="0093756B" w:rsidRPr="00CC34BC">
        <w:rPr>
          <w:rFonts w:asciiTheme="minorHAnsi" w:hAnsiTheme="minorHAnsi" w:cs="Calibri"/>
          <w:b/>
          <w:sz w:val="18"/>
          <w:szCs w:val="18"/>
        </w:rPr>
        <w:t xml:space="preserve">to Spread </w:t>
      </w:r>
      <w:r w:rsidRPr="00CC34BC">
        <w:rPr>
          <w:rFonts w:asciiTheme="minorHAnsi" w:hAnsiTheme="minorHAnsi" w:cs="Calibri"/>
          <w:b/>
          <w:sz w:val="18"/>
          <w:szCs w:val="18"/>
        </w:rPr>
        <w:t>Web Literacy</w:t>
      </w:r>
    </w:p>
    <w:p w14:paraId="59245DE3" w14:textId="77777777" w:rsidR="002E1F3E" w:rsidRPr="00CC34BC" w:rsidRDefault="002E1F3E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</w:p>
    <w:p w14:paraId="4B935B73" w14:textId="56BCB90C" w:rsidR="00A10437" w:rsidRPr="00CC34BC" w:rsidRDefault="00950499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  <w:r w:rsidRPr="00CC34BC">
        <w:rPr>
          <w:rFonts w:asciiTheme="minorHAnsi" w:hAnsiTheme="minorHAnsi" w:cs="Calibri"/>
          <w:sz w:val="18"/>
          <w:szCs w:val="18"/>
        </w:rPr>
        <w:t xml:space="preserve">MOUNTAIN VIEW, California, July 15 – </w:t>
      </w:r>
      <w:r w:rsidR="00A10437" w:rsidRPr="00CC34BC">
        <w:rPr>
          <w:rFonts w:asciiTheme="minorHAnsi" w:hAnsiTheme="minorHAnsi" w:cs="Calibri"/>
          <w:sz w:val="18"/>
          <w:szCs w:val="18"/>
        </w:rPr>
        <w:t xml:space="preserve">Mozilla launches a worldwide celebration of web literacy this week, bringing tens of thousands of digital enthusiasts together for ‘Maker Parties’ that </w:t>
      </w:r>
      <w:r w:rsidR="007B49CD" w:rsidRPr="00CC34BC">
        <w:rPr>
          <w:rFonts w:asciiTheme="minorHAnsi" w:hAnsiTheme="minorHAnsi" w:cs="Calibri"/>
          <w:sz w:val="18"/>
          <w:szCs w:val="18"/>
        </w:rPr>
        <w:t>place internet learning and making at the center of 21</w:t>
      </w:r>
      <w:r w:rsidR="007B49CD" w:rsidRPr="00CC34BC">
        <w:rPr>
          <w:rFonts w:asciiTheme="minorHAnsi" w:hAnsiTheme="minorHAnsi" w:cs="Calibri"/>
          <w:sz w:val="18"/>
          <w:szCs w:val="18"/>
          <w:vertAlign w:val="superscript"/>
        </w:rPr>
        <w:t>st</w:t>
      </w:r>
      <w:r w:rsidR="007B49CD" w:rsidRPr="00CC34BC">
        <w:rPr>
          <w:rFonts w:asciiTheme="minorHAnsi" w:hAnsiTheme="minorHAnsi" w:cs="Calibri"/>
          <w:sz w:val="18"/>
          <w:szCs w:val="18"/>
        </w:rPr>
        <w:t>-century citizenship.</w:t>
      </w:r>
    </w:p>
    <w:p w14:paraId="0A431568" w14:textId="2DD09F70" w:rsidR="007B49CD" w:rsidRPr="00CC34BC" w:rsidRDefault="007B49CD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  <w:r w:rsidRPr="00CC34BC">
        <w:rPr>
          <w:rFonts w:asciiTheme="minorHAnsi" w:hAnsiTheme="minorHAnsi" w:cs="Calibri"/>
          <w:sz w:val="18"/>
          <w:szCs w:val="18"/>
        </w:rPr>
        <w:t xml:space="preserve">“It’s about more than just coding,” said Mozilla Executive Director Mark </w:t>
      </w:r>
      <w:proofErr w:type="spellStart"/>
      <w:r w:rsidRPr="00CC34BC">
        <w:rPr>
          <w:rFonts w:asciiTheme="minorHAnsi" w:hAnsiTheme="minorHAnsi" w:cs="Calibri"/>
          <w:sz w:val="18"/>
          <w:szCs w:val="18"/>
        </w:rPr>
        <w:t>Surman</w:t>
      </w:r>
      <w:proofErr w:type="spellEnd"/>
      <w:r w:rsidRPr="00CC34BC">
        <w:rPr>
          <w:rFonts w:asciiTheme="minorHAnsi" w:hAnsiTheme="minorHAnsi" w:cs="Calibri"/>
          <w:sz w:val="18"/>
          <w:szCs w:val="18"/>
        </w:rPr>
        <w:t>. “It is a great call to arms that puts the world’s users at the center of the web.  Success in the 21</w:t>
      </w:r>
      <w:r w:rsidRPr="00CC34BC">
        <w:rPr>
          <w:rFonts w:asciiTheme="minorHAnsi" w:hAnsiTheme="minorHAnsi" w:cs="Calibri"/>
          <w:sz w:val="18"/>
          <w:szCs w:val="18"/>
          <w:vertAlign w:val="superscript"/>
        </w:rPr>
        <w:t>st</w:t>
      </w:r>
      <w:r w:rsidRPr="00CC34BC">
        <w:rPr>
          <w:rFonts w:asciiTheme="minorHAnsi" w:hAnsiTheme="minorHAnsi" w:cs="Calibri"/>
          <w:sz w:val="18"/>
          <w:szCs w:val="18"/>
        </w:rPr>
        <w:t xml:space="preserve"> century depends on web literacy – and on making the web what we all want it to be.”</w:t>
      </w:r>
    </w:p>
    <w:p w14:paraId="2128D321" w14:textId="1EADA628" w:rsidR="00DE7876" w:rsidRPr="00CC34BC" w:rsidRDefault="00DE7876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  <w:r w:rsidRPr="00CC34BC">
        <w:rPr>
          <w:rFonts w:asciiTheme="minorHAnsi" w:hAnsiTheme="minorHAnsi" w:cs="Calibri"/>
          <w:sz w:val="18"/>
          <w:szCs w:val="18"/>
        </w:rPr>
        <w:t xml:space="preserve">This year’s </w:t>
      </w:r>
      <w:hyperlink r:id="rId13" w:history="1">
        <w:r w:rsidRPr="00CC34BC">
          <w:rPr>
            <w:rStyle w:val="Hyperlink"/>
            <w:rFonts w:asciiTheme="minorHAnsi" w:hAnsiTheme="minorHAnsi" w:cs="Calibri"/>
            <w:sz w:val="18"/>
            <w:szCs w:val="18"/>
          </w:rPr>
          <w:t>Maker Party</w:t>
        </w:r>
      </w:hyperlink>
      <w:r w:rsidRPr="00CC34BC">
        <w:rPr>
          <w:rFonts w:asciiTheme="minorHAnsi" w:hAnsiTheme="minorHAnsi" w:cs="Calibri"/>
          <w:sz w:val="18"/>
          <w:szCs w:val="18"/>
        </w:rPr>
        <w:t xml:space="preserve"> cycle, a</w:t>
      </w:r>
      <w:r w:rsidR="00063E95">
        <w:rPr>
          <w:rFonts w:asciiTheme="minorHAnsi" w:hAnsiTheme="minorHAnsi" w:cs="Calibri"/>
          <w:sz w:val="18"/>
          <w:szCs w:val="18"/>
        </w:rPr>
        <w:t>n annual</w:t>
      </w:r>
      <w:r w:rsidRPr="00CC34BC">
        <w:rPr>
          <w:rFonts w:asciiTheme="minorHAnsi" w:hAnsiTheme="minorHAnsi" w:cs="Calibri"/>
          <w:sz w:val="18"/>
          <w:szCs w:val="18"/>
        </w:rPr>
        <w:t xml:space="preserve"> 60-day blitz of volunteer-run events in hundreds of cities around the world, is part of the Mozilla</w:t>
      </w:r>
      <w:r w:rsidR="006F181F" w:rsidRPr="00CC34BC">
        <w:rPr>
          <w:rFonts w:asciiTheme="minorHAnsi" w:hAnsiTheme="minorHAnsi" w:cs="Calibri"/>
          <w:sz w:val="18"/>
          <w:szCs w:val="18"/>
        </w:rPr>
        <w:t xml:space="preserve"> </w:t>
      </w:r>
      <w:hyperlink r:id="rId14" w:history="1">
        <w:proofErr w:type="spellStart"/>
        <w:r w:rsidRPr="00CC34BC">
          <w:rPr>
            <w:rStyle w:val="Hyperlink"/>
            <w:rFonts w:asciiTheme="minorHAnsi" w:hAnsiTheme="minorHAnsi" w:cs="Calibri"/>
            <w:sz w:val="18"/>
            <w:szCs w:val="18"/>
          </w:rPr>
          <w:t>Webmaker</w:t>
        </w:r>
        <w:proofErr w:type="spellEnd"/>
        <w:r w:rsidRPr="00CC34BC">
          <w:rPr>
            <w:rStyle w:val="Hyperlink"/>
            <w:rFonts w:asciiTheme="minorHAnsi" w:hAnsiTheme="minorHAnsi" w:cs="Calibri"/>
            <w:sz w:val="18"/>
            <w:szCs w:val="18"/>
          </w:rPr>
          <w:t xml:space="preserve"> project</w:t>
        </w:r>
      </w:hyperlink>
      <w:r w:rsidRPr="00CC34BC">
        <w:rPr>
          <w:rFonts w:asciiTheme="minorHAnsi" w:hAnsiTheme="minorHAnsi" w:cs="Calibri"/>
          <w:sz w:val="18"/>
          <w:szCs w:val="18"/>
        </w:rPr>
        <w:t xml:space="preserve"> dedicated to teaching web literacy as the educational background needed for success anywhere today.</w:t>
      </w:r>
    </w:p>
    <w:p w14:paraId="54A50B9B" w14:textId="5223693F" w:rsidR="00DE7876" w:rsidRPr="00CC34BC" w:rsidRDefault="00DE7876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  <w:r w:rsidRPr="00CC34BC">
        <w:rPr>
          <w:rFonts w:asciiTheme="minorHAnsi" w:hAnsiTheme="minorHAnsi" w:cs="Calibri"/>
          <w:sz w:val="18"/>
          <w:szCs w:val="18"/>
        </w:rPr>
        <w:t xml:space="preserve">Maker Party themes run </w:t>
      </w:r>
      <w:r w:rsidR="00BF1563">
        <w:rPr>
          <w:rFonts w:asciiTheme="minorHAnsi" w:hAnsiTheme="minorHAnsi" w:cs="Calibri"/>
          <w:sz w:val="18"/>
          <w:szCs w:val="18"/>
        </w:rPr>
        <w:t xml:space="preserve">the gamut from mechanics of making websites to </w:t>
      </w:r>
      <w:r w:rsidR="00501572">
        <w:rPr>
          <w:rFonts w:asciiTheme="minorHAnsi" w:hAnsiTheme="minorHAnsi" w:cs="Calibri"/>
          <w:sz w:val="18"/>
          <w:szCs w:val="18"/>
        </w:rPr>
        <w:t xml:space="preserve">broader </w:t>
      </w:r>
      <w:r w:rsidR="00BF1563">
        <w:rPr>
          <w:rFonts w:asciiTheme="minorHAnsi" w:hAnsiTheme="minorHAnsi" w:cs="Calibri"/>
          <w:sz w:val="18"/>
          <w:szCs w:val="18"/>
        </w:rPr>
        <w:t xml:space="preserve">issues </w:t>
      </w:r>
      <w:r w:rsidR="00501572">
        <w:rPr>
          <w:rFonts w:asciiTheme="minorHAnsi" w:hAnsiTheme="minorHAnsi" w:cs="Calibri"/>
          <w:sz w:val="18"/>
          <w:szCs w:val="18"/>
        </w:rPr>
        <w:t xml:space="preserve">like </w:t>
      </w:r>
      <w:r w:rsidR="00BF1563">
        <w:rPr>
          <w:rFonts w:asciiTheme="minorHAnsi" w:hAnsiTheme="minorHAnsi" w:cs="Calibri"/>
          <w:sz w:val="18"/>
          <w:szCs w:val="18"/>
        </w:rPr>
        <w:t>privacy</w:t>
      </w:r>
      <w:r w:rsidRPr="00CC34BC">
        <w:rPr>
          <w:rFonts w:asciiTheme="minorHAnsi" w:hAnsiTheme="minorHAnsi" w:cs="Calibri"/>
          <w:sz w:val="18"/>
          <w:szCs w:val="18"/>
        </w:rPr>
        <w:t xml:space="preserve"> </w:t>
      </w:r>
      <w:r w:rsidR="00501572">
        <w:rPr>
          <w:rFonts w:asciiTheme="minorHAnsi" w:hAnsiTheme="minorHAnsi" w:cs="Calibri"/>
          <w:sz w:val="18"/>
          <w:szCs w:val="18"/>
        </w:rPr>
        <w:t xml:space="preserve">and data protection, </w:t>
      </w:r>
      <w:r w:rsidRPr="00CC34BC">
        <w:rPr>
          <w:rFonts w:asciiTheme="minorHAnsi" w:hAnsiTheme="minorHAnsi" w:cs="Calibri"/>
          <w:sz w:val="18"/>
          <w:szCs w:val="18"/>
        </w:rPr>
        <w:t>but are united across geographical, cultural and generational lines by shared focus on “teaching the web” through proactive exploration of digital tools and a culture of participation and production.</w:t>
      </w:r>
    </w:p>
    <w:p w14:paraId="57F64E6E" w14:textId="5B23D892" w:rsidR="002E1F3E" w:rsidRPr="00CC34BC" w:rsidRDefault="002E1F3E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  <w:r w:rsidRPr="00CC34BC">
        <w:rPr>
          <w:rFonts w:asciiTheme="minorHAnsi" w:hAnsiTheme="minorHAnsi" w:cs="Calibri"/>
          <w:sz w:val="18"/>
          <w:szCs w:val="18"/>
        </w:rPr>
        <w:t>They are inspired by the enormous</w:t>
      </w:r>
      <w:r w:rsidR="00271076" w:rsidRPr="00CC34BC">
        <w:rPr>
          <w:rFonts w:asciiTheme="minorHAnsi" w:hAnsiTheme="minorHAnsi" w:cs="Calibri"/>
          <w:sz w:val="18"/>
          <w:szCs w:val="18"/>
        </w:rPr>
        <w:t xml:space="preserve"> </w:t>
      </w:r>
      <w:r w:rsidRPr="00CC34BC">
        <w:rPr>
          <w:rFonts w:asciiTheme="minorHAnsi" w:hAnsiTheme="minorHAnsi" w:cs="Calibri"/>
          <w:sz w:val="18"/>
          <w:szCs w:val="18"/>
        </w:rPr>
        <w:t>unfolding potential for</w:t>
      </w:r>
      <w:r w:rsidR="00271076" w:rsidRPr="00CC34BC">
        <w:rPr>
          <w:rFonts w:asciiTheme="minorHAnsi" w:hAnsiTheme="minorHAnsi" w:cs="Calibri"/>
          <w:sz w:val="18"/>
          <w:szCs w:val="18"/>
        </w:rPr>
        <w:t xml:space="preserve"> all people to make themselves heard in the global conversation about nothing less than changing the world for the better, and by the need to make that energy instrumental through</w:t>
      </w:r>
      <w:r w:rsidR="006F181F" w:rsidRPr="00CC34BC">
        <w:rPr>
          <w:rFonts w:asciiTheme="minorHAnsi" w:hAnsiTheme="minorHAnsi" w:cs="Calibri"/>
          <w:sz w:val="18"/>
          <w:szCs w:val="18"/>
        </w:rPr>
        <w:t xml:space="preserve"> hands-on making,</w:t>
      </w:r>
      <w:r w:rsidR="00271076" w:rsidRPr="00CC34BC">
        <w:rPr>
          <w:rFonts w:asciiTheme="minorHAnsi" w:hAnsiTheme="minorHAnsi" w:cs="Calibri"/>
          <w:sz w:val="18"/>
          <w:szCs w:val="18"/>
        </w:rPr>
        <w:t xml:space="preserve"> teaching and learning.</w:t>
      </w:r>
    </w:p>
    <w:p w14:paraId="767600CA" w14:textId="2539ADF8" w:rsidR="00F357B3" w:rsidRPr="00CC34BC" w:rsidRDefault="00271076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  <w:r w:rsidRPr="00CC34BC">
        <w:rPr>
          <w:rFonts w:asciiTheme="minorHAnsi" w:hAnsiTheme="minorHAnsi" w:cs="Calibri"/>
          <w:sz w:val="18"/>
          <w:szCs w:val="18"/>
        </w:rPr>
        <w:t xml:space="preserve">“This is the education every student can and should receive,” </w:t>
      </w:r>
      <w:r w:rsidR="00F357B3" w:rsidRPr="00CC34BC">
        <w:rPr>
          <w:rFonts w:asciiTheme="minorHAnsi" w:hAnsiTheme="minorHAnsi" w:cs="Calibri"/>
          <w:sz w:val="18"/>
          <w:szCs w:val="18"/>
        </w:rPr>
        <w:t xml:space="preserve">the Aspen Institute’s </w:t>
      </w:r>
      <w:r w:rsidR="00184855" w:rsidRPr="00CC34BC">
        <w:rPr>
          <w:rFonts w:asciiTheme="minorHAnsi" w:hAnsiTheme="minorHAnsi" w:cs="Calibri"/>
          <w:sz w:val="18"/>
          <w:szCs w:val="18"/>
        </w:rPr>
        <w:t>s</w:t>
      </w:r>
      <w:r w:rsidR="00F357B3" w:rsidRPr="00CC34BC">
        <w:rPr>
          <w:rFonts w:asciiTheme="minorHAnsi" w:hAnsiTheme="minorHAnsi" w:cs="Calibri"/>
          <w:sz w:val="18"/>
          <w:szCs w:val="18"/>
        </w:rPr>
        <w:t>pecial Task Force on Learning and the Internet said in its landmark report “</w:t>
      </w:r>
      <w:hyperlink r:id="rId15" w:history="1">
        <w:r w:rsidRPr="00CC34BC">
          <w:rPr>
            <w:rStyle w:val="Hyperlink"/>
            <w:rFonts w:asciiTheme="minorHAnsi" w:hAnsiTheme="minorHAnsi" w:cs="Calibri"/>
            <w:sz w:val="18"/>
            <w:szCs w:val="18"/>
          </w:rPr>
          <w:t>Learner At The Center of a Networked World</w:t>
        </w:r>
      </w:hyperlink>
      <w:r w:rsidR="00F357B3" w:rsidRPr="00CC34BC">
        <w:rPr>
          <w:rFonts w:asciiTheme="minorHAnsi" w:hAnsiTheme="minorHAnsi" w:cs="Calibri"/>
          <w:sz w:val="18"/>
          <w:szCs w:val="18"/>
        </w:rPr>
        <w:t>” this year</w:t>
      </w:r>
      <w:r w:rsidRPr="00CC34BC">
        <w:rPr>
          <w:rFonts w:asciiTheme="minorHAnsi" w:hAnsiTheme="minorHAnsi" w:cs="Calibri"/>
          <w:sz w:val="18"/>
          <w:szCs w:val="18"/>
        </w:rPr>
        <w:t>.</w:t>
      </w:r>
    </w:p>
    <w:p w14:paraId="24CB8268" w14:textId="60FD3B60" w:rsidR="00271076" w:rsidRDefault="00271076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  <w:r w:rsidRPr="00CC34BC">
        <w:rPr>
          <w:rFonts w:asciiTheme="minorHAnsi" w:hAnsiTheme="minorHAnsi" w:cs="Calibri"/>
          <w:sz w:val="18"/>
          <w:szCs w:val="18"/>
        </w:rPr>
        <w:t>“A new vision of learning is emerging</w:t>
      </w:r>
      <w:r w:rsidR="00184855" w:rsidRPr="00CC34BC">
        <w:rPr>
          <w:rFonts w:asciiTheme="minorHAnsi" w:hAnsiTheme="minorHAnsi" w:cs="Calibri"/>
          <w:sz w:val="18"/>
          <w:szCs w:val="18"/>
        </w:rPr>
        <w:t>,</w:t>
      </w:r>
      <w:r w:rsidRPr="00CC34BC">
        <w:rPr>
          <w:rFonts w:asciiTheme="minorHAnsi" w:hAnsiTheme="minorHAnsi" w:cs="Calibri"/>
          <w:sz w:val="18"/>
          <w:szCs w:val="18"/>
        </w:rPr>
        <w:t>”</w:t>
      </w:r>
      <w:r w:rsidR="00184855" w:rsidRPr="00CC34BC">
        <w:rPr>
          <w:rFonts w:asciiTheme="minorHAnsi" w:hAnsiTheme="minorHAnsi" w:cs="Calibri"/>
          <w:sz w:val="18"/>
          <w:szCs w:val="18"/>
        </w:rPr>
        <w:t xml:space="preserve"> said the report, citing Mozilla’s work in developing new tools and pathways making web literacy central to education</w:t>
      </w:r>
      <w:r w:rsidR="0093756B" w:rsidRPr="00CC34BC">
        <w:rPr>
          <w:rFonts w:asciiTheme="minorHAnsi" w:hAnsiTheme="minorHAnsi" w:cs="Calibri"/>
          <w:sz w:val="18"/>
          <w:szCs w:val="18"/>
        </w:rPr>
        <w:t xml:space="preserve"> worldwide</w:t>
      </w:r>
      <w:r w:rsidR="00184855" w:rsidRPr="00CC34BC">
        <w:rPr>
          <w:rFonts w:asciiTheme="minorHAnsi" w:hAnsiTheme="minorHAnsi" w:cs="Calibri"/>
          <w:sz w:val="18"/>
          <w:szCs w:val="18"/>
        </w:rPr>
        <w:t>.</w:t>
      </w:r>
    </w:p>
    <w:p w14:paraId="38D55829" w14:textId="513E82F6" w:rsidR="00501572" w:rsidRDefault="00501572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Mozilla’s partners in the 2014 Maker Party campaign include the </w:t>
      </w:r>
      <w:hyperlink r:id="rId16" w:history="1">
        <w:r w:rsidRPr="00501572">
          <w:rPr>
            <w:rStyle w:val="Hyperlink"/>
            <w:rFonts w:asciiTheme="minorHAnsi" w:hAnsiTheme="minorHAnsi" w:cs="Calibri"/>
            <w:sz w:val="18"/>
            <w:szCs w:val="18"/>
          </w:rPr>
          <w:t>Institute of Museum and Library Services</w:t>
        </w:r>
      </w:hyperlink>
      <w:r w:rsidRPr="00501572">
        <w:rPr>
          <w:rFonts w:asciiTheme="minorHAnsi" w:hAnsiTheme="minorHAnsi" w:cs="Calibri"/>
          <w:sz w:val="18"/>
          <w:szCs w:val="18"/>
        </w:rPr>
        <w:t xml:space="preserve">, </w:t>
      </w:r>
      <w:r>
        <w:rPr>
          <w:rFonts w:asciiTheme="minorHAnsi" w:hAnsiTheme="minorHAnsi" w:cs="Calibri"/>
          <w:sz w:val="18"/>
          <w:szCs w:val="18"/>
        </w:rPr>
        <w:t xml:space="preserve">the </w:t>
      </w:r>
      <w:hyperlink r:id="rId17" w:history="1">
        <w:r w:rsidRPr="00501572">
          <w:rPr>
            <w:rStyle w:val="Hyperlink"/>
            <w:rFonts w:asciiTheme="minorHAnsi" w:hAnsiTheme="minorHAnsi" w:cs="Calibri"/>
            <w:sz w:val="18"/>
            <w:szCs w:val="18"/>
          </w:rPr>
          <w:t xml:space="preserve">Association </w:t>
        </w:r>
        <w:proofErr w:type="gramStart"/>
        <w:r w:rsidRPr="00501572">
          <w:rPr>
            <w:rStyle w:val="Hyperlink"/>
            <w:rFonts w:asciiTheme="minorHAnsi" w:hAnsiTheme="minorHAnsi" w:cs="Calibri"/>
            <w:sz w:val="18"/>
            <w:szCs w:val="18"/>
          </w:rPr>
          <w:t>of  Science</w:t>
        </w:r>
        <w:proofErr w:type="gramEnd"/>
        <w:r w:rsidR="00AE4B76">
          <w:rPr>
            <w:rStyle w:val="Hyperlink"/>
            <w:rFonts w:asciiTheme="minorHAnsi" w:hAnsiTheme="minorHAnsi" w:cs="Calibri"/>
            <w:sz w:val="18"/>
            <w:szCs w:val="18"/>
          </w:rPr>
          <w:t xml:space="preserve"> -</w:t>
        </w:r>
        <w:bookmarkStart w:id="27" w:name="_GoBack"/>
        <w:bookmarkEnd w:id="27"/>
        <w:r w:rsidRPr="00501572">
          <w:rPr>
            <w:rStyle w:val="Hyperlink"/>
            <w:rFonts w:asciiTheme="minorHAnsi" w:hAnsiTheme="minorHAnsi" w:cs="Calibri"/>
            <w:sz w:val="18"/>
            <w:szCs w:val="18"/>
          </w:rPr>
          <w:t>Technology Centers</w:t>
        </w:r>
      </w:hyperlink>
      <w:r w:rsidRPr="00501572">
        <w:rPr>
          <w:rFonts w:asciiTheme="minorHAnsi" w:hAnsiTheme="minorHAnsi" w:cs="Calibri"/>
          <w:sz w:val="18"/>
          <w:szCs w:val="18"/>
        </w:rPr>
        <w:t xml:space="preserve">, </w:t>
      </w:r>
      <w:hyperlink r:id="rId18" w:history="1">
        <w:r w:rsidRPr="00501572">
          <w:rPr>
            <w:rStyle w:val="Hyperlink"/>
            <w:rFonts w:asciiTheme="minorHAnsi" w:hAnsiTheme="minorHAnsi" w:cs="Calibri"/>
            <w:sz w:val="18"/>
            <w:szCs w:val="18"/>
          </w:rPr>
          <w:t>National 4-H</w:t>
        </w:r>
      </w:hyperlink>
      <w:r w:rsidR="002B260E">
        <w:rPr>
          <w:rStyle w:val="Hyperlink"/>
          <w:rFonts w:asciiTheme="minorHAnsi" w:hAnsiTheme="minorHAnsi" w:cs="Calibri"/>
          <w:sz w:val="18"/>
          <w:szCs w:val="18"/>
        </w:rPr>
        <w:t xml:space="preserve"> Cou</w:t>
      </w:r>
      <w:r w:rsidR="00A5607A">
        <w:rPr>
          <w:rStyle w:val="Hyperlink"/>
          <w:rFonts w:asciiTheme="minorHAnsi" w:hAnsiTheme="minorHAnsi" w:cs="Calibri"/>
          <w:sz w:val="18"/>
          <w:szCs w:val="18"/>
        </w:rPr>
        <w:t>ncil</w:t>
      </w:r>
      <w:r w:rsidRPr="00501572">
        <w:rPr>
          <w:rFonts w:asciiTheme="minorHAnsi" w:hAnsiTheme="minorHAnsi" w:cs="Calibri"/>
          <w:sz w:val="18"/>
          <w:szCs w:val="18"/>
        </w:rPr>
        <w:t xml:space="preserve">, </w:t>
      </w:r>
      <w:hyperlink r:id="rId19" w:history="1">
        <w:r w:rsidRPr="00501572">
          <w:rPr>
            <w:rStyle w:val="Hyperlink"/>
            <w:rFonts w:asciiTheme="minorHAnsi" w:hAnsiTheme="minorHAnsi" w:cs="Calibri"/>
            <w:sz w:val="18"/>
            <w:szCs w:val="18"/>
          </w:rPr>
          <w:t>Statewide Afterschool Networks</w:t>
        </w:r>
      </w:hyperlink>
      <w:r w:rsidRPr="00501572">
        <w:rPr>
          <w:rFonts w:asciiTheme="minorHAnsi" w:hAnsiTheme="minorHAnsi" w:cs="Calibri"/>
          <w:sz w:val="18"/>
          <w:szCs w:val="18"/>
        </w:rPr>
        <w:t xml:space="preserve">, </w:t>
      </w:r>
      <w:r>
        <w:rPr>
          <w:rFonts w:asciiTheme="minorHAnsi" w:hAnsiTheme="minorHAnsi" w:cs="Calibri"/>
          <w:sz w:val="18"/>
          <w:szCs w:val="18"/>
        </w:rPr>
        <w:t xml:space="preserve">the </w:t>
      </w:r>
      <w:hyperlink r:id="rId20" w:history="1">
        <w:r w:rsidRPr="00501572">
          <w:rPr>
            <w:rStyle w:val="Hyperlink"/>
            <w:rFonts w:asciiTheme="minorHAnsi" w:hAnsiTheme="minorHAnsi" w:cs="Calibri"/>
            <w:sz w:val="18"/>
            <w:szCs w:val="18"/>
          </w:rPr>
          <w:t>Ma</w:t>
        </w:r>
        <w:r w:rsidR="00CB2B47">
          <w:rPr>
            <w:rStyle w:val="Hyperlink"/>
            <w:rFonts w:asciiTheme="minorHAnsi" w:hAnsiTheme="minorHAnsi" w:cs="Calibri"/>
            <w:sz w:val="18"/>
            <w:szCs w:val="18"/>
          </w:rPr>
          <w:t>cA</w:t>
        </w:r>
        <w:r w:rsidR="00D5280E">
          <w:rPr>
            <w:rStyle w:val="Hyperlink"/>
            <w:rFonts w:asciiTheme="minorHAnsi" w:hAnsiTheme="minorHAnsi" w:cs="Calibri"/>
            <w:sz w:val="18"/>
            <w:szCs w:val="18"/>
          </w:rPr>
          <w:t>rt</w:t>
        </w:r>
        <w:r w:rsidR="00CB2B47">
          <w:rPr>
            <w:rStyle w:val="Hyperlink"/>
            <w:rFonts w:asciiTheme="minorHAnsi" w:hAnsiTheme="minorHAnsi" w:cs="Calibri"/>
            <w:sz w:val="18"/>
            <w:szCs w:val="18"/>
          </w:rPr>
          <w:t>hur</w:t>
        </w:r>
        <w:r w:rsidRPr="00501572">
          <w:rPr>
            <w:rStyle w:val="Hyperlink"/>
            <w:rFonts w:asciiTheme="minorHAnsi" w:hAnsiTheme="minorHAnsi" w:cs="Calibri"/>
            <w:sz w:val="18"/>
            <w:szCs w:val="18"/>
          </w:rPr>
          <w:t xml:space="preserve"> Foundation</w:t>
        </w:r>
      </w:hyperlink>
      <w:r>
        <w:rPr>
          <w:rFonts w:asciiTheme="minorHAnsi" w:hAnsiTheme="minorHAnsi" w:cs="Calibri"/>
          <w:sz w:val="18"/>
          <w:szCs w:val="18"/>
        </w:rPr>
        <w:t xml:space="preserve"> and the</w:t>
      </w:r>
      <w:r w:rsidRPr="00501572">
        <w:rPr>
          <w:rFonts w:asciiTheme="minorHAnsi" w:hAnsiTheme="minorHAnsi" w:cs="Calibri"/>
          <w:sz w:val="18"/>
          <w:szCs w:val="18"/>
        </w:rPr>
        <w:t xml:space="preserve"> </w:t>
      </w:r>
      <w:hyperlink r:id="rId21" w:history="1">
        <w:r w:rsidRPr="00501572">
          <w:rPr>
            <w:rStyle w:val="Hyperlink"/>
            <w:rFonts w:asciiTheme="minorHAnsi" w:hAnsiTheme="minorHAnsi" w:cs="Calibri"/>
            <w:sz w:val="18"/>
            <w:szCs w:val="18"/>
          </w:rPr>
          <w:t>National Writing Project</w:t>
        </w:r>
      </w:hyperlink>
      <w:r w:rsidRPr="00501572">
        <w:rPr>
          <w:rFonts w:asciiTheme="minorHAnsi" w:hAnsiTheme="minorHAnsi" w:cs="Calibri"/>
          <w:sz w:val="18"/>
          <w:szCs w:val="18"/>
        </w:rPr>
        <w:t>.</w:t>
      </w:r>
    </w:p>
    <w:p w14:paraId="280BE63C" w14:textId="6A0831D5" w:rsidR="009B6E52" w:rsidRPr="00CC34BC" w:rsidRDefault="00271076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  <w:r w:rsidRPr="00CC34BC">
        <w:rPr>
          <w:rFonts w:asciiTheme="minorHAnsi" w:hAnsiTheme="minorHAnsi" w:cs="Calibri"/>
          <w:sz w:val="18"/>
          <w:szCs w:val="18"/>
        </w:rPr>
        <w:t xml:space="preserve">The 2014 Mozilla Maker Party season, </w:t>
      </w:r>
      <w:r w:rsidR="00C97108">
        <w:rPr>
          <w:rFonts w:asciiTheme="minorHAnsi" w:hAnsiTheme="minorHAnsi" w:cs="Calibri"/>
          <w:sz w:val="18"/>
          <w:szCs w:val="18"/>
        </w:rPr>
        <w:t xml:space="preserve">in its third year </w:t>
      </w:r>
      <w:r w:rsidR="009B6E52" w:rsidRPr="00CC34BC">
        <w:rPr>
          <w:rFonts w:asciiTheme="minorHAnsi" w:hAnsiTheme="minorHAnsi" w:cs="Calibri"/>
          <w:sz w:val="18"/>
          <w:szCs w:val="18"/>
        </w:rPr>
        <w:t>beginning</w:t>
      </w:r>
      <w:r w:rsidRPr="00CC34BC">
        <w:rPr>
          <w:rFonts w:asciiTheme="minorHAnsi" w:hAnsiTheme="minorHAnsi" w:cs="Calibri"/>
          <w:sz w:val="18"/>
          <w:szCs w:val="18"/>
        </w:rPr>
        <w:t xml:space="preserve"> July 15 and run</w:t>
      </w:r>
      <w:r w:rsidR="009B6E52" w:rsidRPr="00CC34BC">
        <w:rPr>
          <w:rFonts w:asciiTheme="minorHAnsi" w:hAnsiTheme="minorHAnsi" w:cs="Calibri"/>
          <w:sz w:val="18"/>
          <w:szCs w:val="18"/>
        </w:rPr>
        <w:t>ning</w:t>
      </w:r>
      <w:r w:rsidRPr="00CC34BC">
        <w:rPr>
          <w:rFonts w:asciiTheme="minorHAnsi" w:hAnsiTheme="minorHAnsi" w:cs="Calibri"/>
          <w:sz w:val="18"/>
          <w:szCs w:val="18"/>
        </w:rPr>
        <w:t xml:space="preserve"> </w:t>
      </w:r>
      <w:r w:rsidR="009B6E52" w:rsidRPr="00CC34BC">
        <w:rPr>
          <w:rFonts w:asciiTheme="minorHAnsi" w:hAnsiTheme="minorHAnsi" w:cs="Calibri"/>
          <w:sz w:val="18"/>
          <w:szCs w:val="18"/>
        </w:rPr>
        <w:t>to</w:t>
      </w:r>
      <w:r w:rsidRPr="00CC34BC">
        <w:rPr>
          <w:rFonts w:asciiTheme="minorHAnsi" w:hAnsiTheme="minorHAnsi" w:cs="Calibri"/>
          <w:sz w:val="18"/>
          <w:szCs w:val="18"/>
        </w:rPr>
        <w:t xml:space="preserve"> September 15, </w:t>
      </w:r>
      <w:r w:rsidR="009B6E52" w:rsidRPr="00CC34BC">
        <w:rPr>
          <w:rFonts w:asciiTheme="minorHAnsi" w:hAnsiTheme="minorHAnsi" w:cs="Calibri"/>
          <w:sz w:val="18"/>
          <w:szCs w:val="18"/>
        </w:rPr>
        <w:t>brings web users of all nationalities, genders, ages and economic means together proactively at nearly 2,000 events in over 300 cities to</w:t>
      </w:r>
      <w:r w:rsidRPr="00CC34BC">
        <w:rPr>
          <w:rFonts w:asciiTheme="minorHAnsi" w:hAnsiTheme="minorHAnsi" w:cs="Calibri"/>
          <w:sz w:val="18"/>
          <w:szCs w:val="18"/>
        </w:rPr>
        <w:t xml:space="preserve"> </w:t>
      </w:r>
      <w:r w:rsidR="009B6E52" w:rsidRPr="00CC34BC">
        <w:rPr>
          <w:rFonts w:asciiTheme="minorHAnsi" w:hAnsiTheme="minorHAnsi" w:cs="Calibri"/>
          <w:sz w:val="18"/>
          <w:szCs w:val="18"/>
        </w:rPr>
        <w:t>help make that vision a new reality.</w:t>
      </w:r>
    </w:p>
    <w:p w14:paraId="0210B1D0" w14:textId="4CECA796" w:rsidR="004F2F3F" w:rsidRPr="00CC34BC" w:rsidRDefault="009B6E52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  <w:r w:rsidRPr="00CC34BC">
        <w:rPr>
          <w:rFonts w:asciiTheme="minorHAnsi" w:hAnsiTheme="minorHAnsi" w:cs="Calibri"/>
          <w:sz w:val="18"/>
          <w:szCs w:val="18"/>
        </w:rPr>
        <w:t xml:space="preserve">Anyone, anywhere can engage in making the creating the future mechanics, culture and </w:t>
      </w:r>
      <w:r w:rsidR="004F2F3F" w:rsidRPr="00CC34BC">
        <w:rPr>
          <w:rFonts w:asciiTheme="minorHAnsi" w:hAnsiTheme="minorHAnsi" w:cs="Calibri"/>
          <w:sz w:val="18"/>
          <w:szCs w:val="18"/>
        </w:rPr>
        <w:t xml:space="preserve">global </w:t>
      </w:r>
      <w:r w:rsidRPr="00CC34BC">
        <w:rPr>
          <w:rFonts w:asciiTheme="minorHAnsi" w:hAnsiTheme="minorHAnsi" w:cs="Calibri"/>
          <w:sz w:val="18"/>
          <w:szCs w:val="18"/>
        </w:rPr>
        <w:t xml:space="preserve">citizenship of the internet by </w:t>
      </w:r>
      <w:r w:rsidR="004F2F3F" w:rsidRPr="00CC34BC">
        <w:rPr>
          <w:rFonts w:asciiTheme="minorHAnsi" w:hAnsiTheme="minorHAnsi" w:cs="Calibri"/>
          <w:sz w:val="18"/>
          <w:szCs w:val="18"/>
        </w:rPr>
        <w:t xml:space="preserve">signing up on the </w:t>
      </w:r>
      <w:hyperlink r:id="rId22" w:history="1">
        <w:proofErr w:type="spellStart"/>
        <w:r w:rsidRPr="00CC34BC">
          <w:rPr>
            <w:rStyle w:val="Hyperlink"/>
            <w:rFonts w:asciiTheme="minorHAnsi" w:hAnsiTheme="minorHAnsi" w:cs="Calibri"/>
            <w:sz w:val="18"/>
            <w:szCs w:val="18"/>
          </w:rPr>
          <w:t>Webmaker</w:t>
        </w:r>
        <w:proofErr w:type="spellEnd"/>
        <w:r w:rsidRPr="00CC34BC">
          <w:rPr>
            <w:rStyle w:val="Hyperlink"/>
            <w:rFonts w:asciiTheme="minorHAnsi" w:hAnsiTheme="minorHAnsi" w:cs="Calibri"/>
            <w:sz w:val="18"/>
            <w:szCs w:val="18"/>
          </w:rPr>
          <w:t xml:space="preserve"> </w:t>
        </w:r>
        <w:r w:rsidR="004F2F3F" w:rsidRPr="00CC34BC">
          <w:rPr>
            <w:rStyle w:val="Hyperlink"/>
            <w:rFonts w:asciiTheme="minorHAnsi" w:hAnsiTheme="minorHAnsi" w:cs="Calibri"/>
            <w:sz w:val="18"/>
            <w:szCs w:val="18"/>
          </w:rPr>
          <w:t>website</w:t>
        </w:r>
      </w:hyperlink>
      <w:r w:rsidR="004F2F3F" w:rsidRPr="00CC34BC">
        <w:rPr>
          <w:rFonts w:asciiTheme="minorHAnsi" w:hAnsiTheme="minorHAnsi" w:cs="Calibri"/>
          <w:sz w:val="18"/>
          <w:szCs w:val="18"/>
        </w:rPr>
        <w:t xml:space="preserve"> today.</w:t>
      </w:r>
    </w:p>
    <w:p w14:paraId="722C0546" w14:textId="558235A1" w:rsidR="00950499" w:rsidRPr="00CC34BC" w:rsidRDefault="004F2F3F" w:rsidP="00950499">
      <w:pPr>
        <w:spacing w:line="360" w:lineRule="auto"/>
        <w:ind w:firstLine="720"/>
        <w:rPr>
          <w:rFonts w:asciiTheme="minorHAnsi" w:hAnsiTheme="minorHAnsi" w:cs="Calibri"/>
          <w:sz w:val="18"/>
          <w:szCs w:val="18"/>
        </w:rPr>
      </w:pPr>
      <w:r w:rsidRPr="00CC34BC">
        <w:rPr>
          <w:rFonts w:asciiTheme="minorHAnsi" w:hAnsiTheme="minorHAnsi" w:cs="Calibri"/>
          <w:sz w:val="18"/>
          <w:szCs w:val="18"/>
        </w:rPr>
        <w:t xml:space="preserve"> </w:t>
      </w:r>
    </w:p>
    <w:p w14:paraId="0604D48C" w14:textId="209CF33F" w:rsidR="00C14218" w:rsidRPr="00CC34BC" w:rsidRDefault="00B62B55" w:rsidP="0093756B">
      <w:pPr>
        <w:spacing w:line="360" w:lineRule="auto"/>
        <w:jc w:val="center"/>
        <w:rPr>
          <w:rFonts w:ascii="Arial Narrow" w:hAnsi="Arial Narrow" w:cs="Calibri"/>
          <w:b/>
          <w:sz w:val="18"/>
          <w:szCs w:val="18"/>
        </w:rPr>
      </w:pPr>
      <w:r w:rsidRPr="00CC34BC">
        <w:rPr>
          <w:rFonts w:ascii="Arial Narrow" w:hAnsi="Arial Narrow" w:cs="Calibri"/>
          <w:b/>
          <w:sz w:val="18"/>
          <w:szCs w:val="18"/>
        </w:rPr>
        <w:t xml:space="preserve">For more information contact Chris </w:t>
      </w:r>
      <w:proofErr w:type="spellStart"/>
      <w:r w:rsidRPr="00CC34BC">
        <w:rPr>
          <w:rFonts w:ascii="Arial Narrow" w:hAnsi="Arial Narrow" w:cs="Calibri"/>
          <w:b/>
          <w:sz w:val="18"/>
          <w:szCs w:val="18"/>
        </w:rPr>
        <w:t>Boian</w:t>
      </w:r>
      <w:proofErr w:type="spellEnd"/>
      <w:r w:rsidRPr="00CC34BC">
        <w:rPr>
          <w:rFonts w:ascii="Arial Narrow" w:hAnsi="Arial Narrow" w:cs="Calibri"/>
          <w:b/>
          <w:sz w:val="18"/>
          <w:szCs w:val="18"/>
        </w:rPr>
        <w:t xml:space="preserve"> 202.489.6884 or Violet Tsagka 917.362.2262</w:t>
      </w:r>
    </w:p>
    <w:p w14:paraId="02F8D5F6" w14:textId="77777777" w:rsidR="00950499" w:rsidRPr="00CC34BC" w:rsidRDefault="00950499" w:rsidP="00B62B55">
      <w:pPr>
        <w:spacing w:line="360" w:lineRule="auto"/>
        <w:rPr>
          <w:rFonts w:asciiTheme="minorHAnsi" w:hAnsiTheme="minorHAnsi" w:cs="Calibri"/>
          <w:sz w:val="18"/>
          <w:szCs w:val="18"/>
        </w:rPr>
      </w:pPr>
    </w:p>
    <w:sectPr w:rsidR="00950499" w:rsidRPr="00CC34BC" w:rsidSect="00E36EDC">
      <w:footerReference w:type="default" r:id="rId23"/>
      <w:pgSz w:w="12240" w:h="15840"/>
      <w:pgMar w:top="1440" w:right="1800" w:bottom="1440" w:left="1800" w:header="720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A49B" w14:textId="77777777" w:rsidR="00EE522B" w:rsidRDefault="00EE522B">
      <w:r>
        <w:separator/>
      </w:r>
    </w:p>
  </w:endnote>
  <w:endnote w:type="continuationSeparator" w:id="0">
    <w:p w14:paraId="296721B9" w14:textId="77777777" w:rsidR="00EE522B" w:rsidRDefault="00EE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charset w:val="80"/>
    <w:family w:val="roman"/>
    <w:pitch w:val="variable"/>
  </w:font>
  <w:font w:name="Lucida Grande">
    <w:altName w:val="Malgun Gothic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547BB8" w14:textId="77777777" w:rsidR="006E0112" w:rsidRDefault="006E0112" w:rsidP="003C3886">
    <w:pPr>
      <w:pStyle w:val="BasicParagraph"/>
      <w:ind w:left="180"/>
      <w:jc w:val="center"/>
      <w:rPr>
        <w:rFonts w:ascii="Times" w:hAnsi="Times"/>
        <w:sz w:val="20"/>
      </w:rPr>
    </w:pPr>
  </w:p>
  <w:p w14:paraId="7C1AF491" w14:textId="77777777" w:rsidR="006E0112" w:rsidRDefault="006E0112" w:rsidP="003C3886">
    <w:pPr>
      <w:pStyle w:val="BasicParagraph"/>
      <w:ind w:left="180"/>
      <w:jc w:val="center"/>
      <w:rPr>
        <w:rFonts w:ascii="Times" w:hAnsi="Times"/>
        <w:sz w:val="20"/>
      </w:rPr>
    </w:pPr>
  </w:p>
  <w:p w14:paraId="749CC500" w14:textId="77777777" w:rsidR="002329FB" w:rsidRDefault="002329FB" w:rsidP="003C3886">
    <w:pPr>
      <w:pStyle w:val="BasicParagraph"/>
      <w:jc w:val="center"/>
      <w:rPr>
        <w:rFonts w:ascii="Georgia" w:hAnsi="Georgia"/>
        <w:sz w:val="20"/>
      </w:rPr>
    </w:pPr>
    <w:r>
      <w:rPr>
        <w:rFonts w:ascii="Georgia" w:hAnsi="Georgia"/>
        <w:sz w:val="20"/>
      </w:rPr>
      <w:t xml:space="preserve">Mozilla Foundation </w:t>
    </w:r>
    <w:r w:rsidRPr="00E16756">
      <w:rPr>
        <w:rFonts w:ascii="Georgia" w:hAnsi="Georgia"/>
        <w:color w:val="AA0007"/>
        <w:sz w:val="20"/>
      </w:rPr>
      <w:t>•</w:t>
    </w:r>
    <w:r>
      <w:rPr>
        <w:rFonts w:ascii="Georgia" w:hAnsi="Georgia"/>
        <w:sz w:val="20"/>
      </w:rPr>
      <w:t xml:space="preserve"> 331</w:t>
    </w:r>
    <w:r w:rsidR="006E0112" w:rsidRPr="00E16756">
      <w:rPr>
        <w:rFonts w:ascii="Georgia" w:hAnsi="Georgia"/>
        <w:sz w:val="20"/>
      </w:rPr>
      <w:t xml:space="preserve"> </w:t>
    </w:r>
    <w:r>
      <w:rPr>
        <w:rFonts w:ascii="Georgia" w:hAnsi="Georgia"/>
        <w:sz w:val="20"/>
      </w:rPr>
      <w:t>E. Evelyn Ave.</w:t>
    </w:r>
    <w:r w:rsidR="006E0112" w:rsidRPr="00E16756">
      <w:rPr>
        <w:rFonts w:ascii="Georgia" w:hAnsi="Georgia"/>
        <w:sz w:val="20"/>
      </w:rPr>
      <w:t xml:space="preserve">, Mountain View, CA 94041 </w:t>
    </w:r>
    <w:r w:rsidR="006E0112" w:rsidRPr="00E16756">
      <w:rPr>
        <w:rFonts w:ascii="Georgia" w:hAnsi="Georgia"/>
        <w:color w:val="AA0007"/>
        <w:sz w:val="20"/>
      </w:rPr>
      <w:t>•</w:t>
    </w:r>
    <w:r w:rsidR="006E0112" w:rsidRPr="00E16756">
      <w:rPr>
        <w:rFonts w:ascii="Georgia" w:hAnsi="Georgia"/>
        <w:sz w:val="20"/>
      </w:rPr>
      <w:t xml:space="preserve"> </w:t>
    </w:r>
  </w:p>
  <w:p w14:paraId="31255DC1" w14:textId="2571DCE9" w:rsidR="006E0112" w:rsidRPr="00E16756" w:rsidRDefault="006E0112" w:rsidP="002329FB">
    <w:pPr>
      <w:pStyle w:val="BasicParagraph"/>
      <w:jc w:val="center"/>
      <w:rPr>
        <w:rFonts w:ascii="Georgia" w:hAnsi="Georgia"/>
        <w:sz w:val="20"/>
      </w:rPr>
    </w:pPr>
    <w:proofErr w:type="spellStart"/>
    <w:proofErr w:type="gramStart"/>
    <w:r w:rsidRPr="00E16756">
      <w:rPr>
        <w:rFonts w:ascii="Georgia" w:hAnsi="Georgia"/>
        <w:sz w:val="20"/>
      </w:rPr>
      <w:t>tel</w:t>
    </w:r>
    <w:proofErr w:type="spellEnd"/>
    <w:proofErr w:type="gramEnd"/>
    <w:r w:rsidRPr="00E16756">
      <w:rPr>
        <w:rFonts w:ascii="Georgia" w:hAnsi="Georgia"/>
        <w:sz w:val="20"/>
      </w:rPr>
      <w:t xml:space="preserve"> 650 903 0800 </w:t>
    </w:r>
    <w:r w:rsidRPr="00E16756">
      <w:rPr>
        <w:rFonts w:ascii="Georgia" w:hAnsi="Georgia"/>
        <w:color w:val="AA0007"/>
        <w:sz w:val="20"/>
      </w:rPr>
      <w:t>•</w:t>
    </w:r>
    <w:r w:rsidRPr="00E16756">
      <w:rPr>
        <w:rFonts w:ascii="Georgia" w:hAnsi="Georgia"/>
        <w:sz w:val="20"/>
      </w:rPr>
      <w:t xml:space="preserve"> fax  650 903 0875 </w:t>
    </w:r>
    <w:r w:rsidRPr="00E16756">
      <w:rPr>
        <w:rFonts w:ascii="Georgia" w:hAnsi="Georgia"/>
        <w:color w:val="AA0007"/>
        <w:sz w:val="20"/>
      </w:rPr>
      <w:t>•</w:t>
    </w:r>
    <w:r w:rsidRPr="00E16756">
      <w:rPr>
        <w:rFonts w:ascii="Georgia" w:hAnsi="Georgia"/>
        <w:sz w:val="20"/>
      </w:rPr>
      <w:t xml:space="preserve"> </w:t>
    </w:r>
  </w:p>
  <w:p w14:paraId="3BF6F42D" w14:textId="77777777" w:rsidR="006E0112" w:rsidRDefault="00AE4B76">
    <w:pPr>
      <w:pStyle w:val="Footer"/>
    </w:pPr>
    <w:r>
      <w:rPr>
        <w:noProof/>
      </w:rPr>
      <w:pict w14:anchorId="47D18EB1">
        <v:line id="Line 2" o:spid="_x0000_s2049" style="position:absolute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5pt,711.2pt" to="519.25pt,711.2pt" wrapcoords="0 -2147483648 -112 -2147483648 -112 -2147483648 0 -2147483648 21656 -2147483648 21768 -2147483648 21768 -2147483648 21656 -2147483648 0 -214748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" strokecolor="maroon" strokeweight="1pt">
          <v:fill o:detectmouseclick="t"/>
          <v:shadow on="t" opacity="22938f" offset="0"/>
          <w10:wrap type="tight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8C6DD" w14:textId="77777777" w:rsidR="00EE522B" w:rsidRDefault="00EE522B">
      <w:r>
        <w:separator/>
      </w:r>
    </w:p>
  </w:footnote>
  <w:footnote w:type="continuationSeparator" w:id="0">
    <w:p w14:paraId="46FD1B9C" w14:textId="77777777" w:rsidR="00EE522B" w:rsidRDefault="00EE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D88E756"/>
    <w:lvl w:ilvl="0">
      <w:start w:val="1"/>
      <w:numFmt w:val="decimal"/>
      <w:lvlText w:val="%1."/>
      <w:legacy w:legacy="1" w:legacySpace="0" w:legacyIndent="720"/>
      <w:lvlJc w:val="left"/>
    </w:lvl>
    <w:lvl w:ilvl="1">
      <w:start w:val="1"/>
      <w:numFmt w:val="decimal"/>
      <w:lvlText w:val="%1.%2"/>
      <w:legacy w:legacy="1" w:legacySpace="0" w:legacyIndent="720"/>
      <w:lvlJc w:val="left"/>
    </w:lvl>
    <w:lvl w:ilvl="2">
      <w:start w:val="1"/>
      <w:numFmt w:val="lowerLetter"/>
      <w:lvlText w:val="(%3)"/>
      <w:legacy w:legacy="1" w:legacySpace="0" w:legacyIndent="720"/>
      <w:lvlJc w:val="left"/>
    </w:lvl>
    <w:lvl w:ilvl="3">
      <w:start w:val="1"/>
      <w:numFmt w:val="lowerRoman"/>
      <w:lvlText w:val="(%4)"/>
      <w:legacy w:legacy="1" w:legacySpace="288" w:legacyIndent="720"/>
      <w:lvlJc w:val="right"/>
    </w:lvl>
    <w:lvl w:ilvl="4">
      <w:start w:val="1"/>
      <w:numFmt w:val="upperLetter"/>
      <w:lvlText w:val="%5."/>
      <w:legacy w:legacy="1" w:legacySpace="0" w:legacyIndent="720"/>
      <w:lvlJc w:val="left"/>
    </w:lvl>
    <w:lvl w:ilvl="5">
      <w:start w:val="1"/>
      <w:numFmt w:val="decimal"/>
      <w:lvlText w:val="(%6)"/>
      <w:legacy w:legacy="1" w:legacySpace="0" w:legacyIndent="720"/>
      <w:lvlJc w:val="left"/>
    </w:lvl>
    <w:lvl w:ilvl="6">
      <w:start w:val="1"/>
      <w:numFmt w:val="lowerRoman"/>
      <w:lvlText w:val="(%7)"/>
      <w:legacy w:legacy="1" w:legacySpace="0" w:legacyIndent="720"/>
      <w:lvlJc w:val="left"/>
      <w:pPr>
        <w:ind w:left="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4FA3FA1"/>
    <w:multiLevelType w:val="hybridMultilevel"/>
    <w:tmpl w:val="98D0E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BB38A1"/>
    <w:multiLevelType w:val="multilevel"/>
    <w:tmpl w:val="616CCB5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right"/>
      <w:pPr>
        <w:tabs>
          <w:tab w:val="num" w:pos="3528"/>
        </w:tabs>
        <w:ind w:left="3528" w:hanging="64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>
    <w:nsid w:val="4A2357A5"/>
    <w:multiLevelType w:val="hybridMultilevel"/>
    <w:tmpl w:val="291A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65D87"/>
    <w:multiLevelType w:val="hybridMultilevel"/>
    <w:tmpl w:val="96B07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DA"/>
    <w:rsid w:val="00022138"/>
    <w:rsid w:val="00063E95"/>
    <w:rsid w:val="00081D3D"/>
    <w:rsid w:val="00086310"/>
    <w:rsid w:val="000A19EC"/>
    <w:rsid w:val="000E17B7"/>
    <w:rsid w:val="0014075E"/>
    <w:rsid w:val="00184855"/>
    <w:rsid w:val="00201E46"/>
    <w:rsid w:val="00212B92"/>
    <w:rsid w:val="002329FB"/>
    <w:rsid w:val="00271076"/>
    <w:rsid w:val="0029168A"/>
    <w:rsid w:val="002B260E"/>
    <w:rsid w:val="002C0B64"/>
    <w:rsid w:val="002C6078"/>
    <w:rsid w:val="002E1F3E"/>
    <w:rsid w:val="002F7CFA"/>
    <w:rsid w:val="00302305"/>
    <w:rsid w:val="003046D6"/>
    <w:rsid w:val="00320F32"/>
    <w:rsid w:val="003876D0"/>
    <w:rsid w:val="0039056C"/>
    <w:rsid w:val="003A422A"/>
    <w:rsid w:val="003C3886"/>
    <w:rsid w:val="003D6114"/>
    <w:rsid w:val="0041184A"/>
    <w:rsid w:val="0045216B"/>
    <w:rsid w:val="00480612"/>
    <w:rsid w:val="00490831"/>
    <w:rsid w:val="004943A0"/>
    <w:rsid w:val="004A7D30"/>
    <w:rsid w:val="004F2F3F"/>
    <w:rsid w:val="00501572"/>
    <w:rsid w:val="005072E4"/>
    <w:rsid w:val="00530322"/>
    <w:rsid w:val="005535E6"/>
    <w:rsid w:val="00566DBA"/>
    <w:rsid w:val="005B23AC"/>
    <w:rsid w:val="00606CE9"/>
    <w:rsid w:val="006103FF"/>
    <w:rsid w:val="0061496C"/>
    <w:rsid w:val="00637685"/>
    <w:rsid w:val="00652C89"/>
    <w:rsid w:val="006E0112"/>
    <w:rsid w:val="006E60C3"/>
    <w:rsid w:val="006F181F"/>
    <w:rsid w:val="00703036"/>
    <w:rsid w:val="00766C84"/>
    <w:rsid w:val="00782281"/>
    <w:rsid w:val="007B49CD"/>
    <w:rsid w:val="007C33FD"/>
    <w:rsid w:val="007D3D7F"/>
    <w:rsid w:val="007D45A2"/>
    <w:rsid w:val="00852F6F"/>
    <w:rsid w:val="00854698"/>
    <w:rsid w:val="008C5FFE"/>
    <w:rsid w:val="008E1C36"/>
    <w:rsid w:val="009004DB"/>
    <w:rsid w:val="0093756B"/>
    <w:rsid w:val="009450F4"/>
    <w:rsid w:val="00950499"/>
    <w:rsid w:val="009870F6"/>
    <w:rsid w:val="009B6E52"/>
    <w:rsid w:val="009E0985"/>
    <w:rsid w:val="009F33FA"/>
    <w:rsid w:val="00A0336E"/>
    <w:rsid w:val="00A10437"/>
    <w:rsid w:val="00A159C6"/>
    <w:rsid w:val="00A34C76"/>
    <w:rsid w:val="00A5607A"/>
    <w:rsid w:val="00AA0E30"/>
    <w:rsid w:val="00AD2443"/>
    <w:rsid w:val="00AE4B76"/>
    <w:rsid w:val="00AE5C4D"/>
    <w:rsid w:val="00B028EA"/>
    <w:rsid w:val="00B62B55"/>
    <w:rsid w:val="00B87A5A"/>
    <w:rsid w:val="00BF1563"/>
    <w:rsid w:val="00BF3206"/>
    <w:rsid w:val="00C034EC"/>
    <w:rsid w:val="00C14218"/>
    <w:rsid w:val="00C21B1B"/>
    <w:rsid w:val="00C220CB"/>
    <w:rsid w:val="00C40D52"/>
    <w:rsid w:val="00C87022"/>
    <w:rsid w:val="00C90DF4"/>
    <w:rsid w:val="00C97108"/>
    <w:rsid w:val="00CB2B47"/>
    <w:rsid w:val="00CC34BC"/>
    <w:rsid w:val="00CD701E"/>
    <w:rsid w:val="00CE0F7E"/>
    <w:rsid w:val="00D36257"/>
    <w:rsid w:val="00D5223B"/>
    <w:rsid w:val="00D5280E"/>
    <w:rsid w:val="00D622F1"/>
    <w:rsid w:val="00D94867"/>
    <w:rsid w:val="00DE7876"/>
    <w:rsid w:val="00E13D85"/>
    <w:rsid w:val="00E36EDC"/>
    <w:rsid w:val="00E735DE"/>
    <w:rsid w:val="00E915C5"/>
    <w:rsid w:val="00EA61E1"/>
    <w:rsid w:val="00EA682B"/>
    <w:rsid w:val="00EE522B"/>
    <w:rsid w:val="00F02970"/>
    <w:rsid w:val="00F07C92"/>
    <w:rsid w:val="00F160B3"/>
    <w:rsid w:val="00F27472"/>
    <w:rsid w:val="00F327DA"/>
    <w:rsid w:val="00F357B3"/>
    <w:rsid w:val="00F61763"/>
    <w:rsid w:val="00F80EF2"/>
    <w:rsid w:val="00FA18D3"/>
    <w:rsid w:val="00FD6B51"/>
    <w:rsid w:val="00FE28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865D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12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2C0B64"/>
    <w:pPr>
      <w:keepNext/>
      <w:keepLines/>
      <w:numPr>
        <w:numId w:val="2"/>
      </w:numPr>
      <w:spacing w:after="240"/>
      <w:jc w:val="both"/>
      <w:outlineLvl w:val="0"/>
    </w:pPr>
    <w:rPr>
      <w:rFonts w:ascii="Times New Roman" w:eastAsia="Times New Roman" w:hAnsi="Times New Roman"/>
      <w:b/>
      <w:caps/>
      <w:color w:val="000000"/>
    </w:rPr>
  </w:style>
  <w:style w:type="paragraph" w:styleId="Heading2">
    <w:name w:val="heading 2"/>
    <w:basedOn w:val="Normal"/>
    <w:next w:val="BodyText"/>
    <w:link w:val="Heading2Char"/>
    <w:qFormat/>
    <w:rsid w:val="002C0B64"/>
    <w:pPr>
      <w:keepNext/>
      <w:keepLines/>
      <w:numPr>
        <w:ilvl w:val="1"/>
        <w:numId w:val="2"/>
      </w:numPr>
      <w:spacing w:after="240"/>
      <w:jc w:val="both"/>
      <w:outlineLvl w:val="1"/>
    </w:pPr>
    <w:rPr>
      <w:rFonts w:ascii="Times New Roman" w:eastAsia="Times New Roman" w:hAnsi="Times New Roman"/>
      <w:color w:val="000000"/>
    </w:rPr>
  </w:style>
  <w:style w:type="paragraph" w:styleId="Heading3">
    <w:name w:val="heading 3"/>
    <w:basedOn w:val="Heading2"/>
    <w:next w:val="BodyText"/>
    <w:link w:val="Heading3Char"/>
    <w:qFormat/>
    <w:rsid w:val="002C0B64"/>
    <w:pPr>
      <w:keepNext w:val="0"/>
      <w:keepLines w:val="0"/>
      <w:numPr>
        <w:ilvl w:val="2"/>
      </w:numPr>
      <w:tabs>
        <w:tab w:val="clear" w:pos="1800"/>
        <w:tab w:val="num" w:pos="0"/>
      </w:tabs>
      <w:outlineLvl w:val="2"/>
    </w:pPr>
    <w:rPr>
      <w:szCs w:val="24"/>
    </w:rPr>
  </w:style>
  <w:style w:type="paragraph" w:styleId="Heading4">
    <w:name w:val="heading 4"/>
    <w:basedOn w:val="Normal"/>
    <w:next w:val="BodyText"/>
    <w:link w:val="Heading4Char"/>
    <w:qFormat/>
    <w:rsid w:val="002C0B64"/>
    <w:pPr>
      <w:keepNext/>
      <w:numPr>
        <w:ilvl w:val="3"/>
        <w:numId w:val="2"/>
      </w:numPr>
      <w:spacing w:after="240"/>
      <w:jc w:val="both"/>
      <w:outlineLvl w:val="3"/>
    </w:pPr>
    <w:rPr>
      <w:rFonts w:ascii="Times New Roman" w:eastAsia="Times New Roman" w:hAnsi="Times New Roman"/>
    </w:rPr>
  </w:style>
  <w:style w:type="paragraph" w:styleId="Heading5">
    <w:name w:val="heading 5"/>
    <w:basedOn w:val="Normal"/>
    <w:next w:val="BodyText"/>
    <w:link w:val="Heading5Char"/>
    <w:qFormat/>
    <w:rsid w:val="002C0B64"/>
    <w:pPr>
      <w:numPr>
        <w:ilvl w:val="4"/>
        <w:numId w:val="2"/>
      </w:numPr>
      <w:spacing w:after="240"/>
      <w:jc w:val="both"/>
      <w:outlineLvl w:val="4"/>
    </w:pPr>
    <w:rPr>
      <w:rFonts w:ascii="Times New Roman" w:eastAsia="Times New Roman" w:hAnsi="Times New Roman"/>
    </w:rPr>
  </w:style>
  <w:style w:type="paragraph" w:styleId="Heading6">
    <w:name w:val="heading 6"/>
    <w:basedOn w:val="Normal"/>
    <w:next w:val="BodyText"/>
    <w:link w:val="Heading6Char"/>
    <w:qFormat/>
    <w:rsid w:val="002C0B64"/>
    <w:pPr>
      <w:numPr>
        <w:ilvl w:val="5"/>
        <w:numId w:val="2"/>
      </w:numPr>
      <w:spacing w:after="240"/>
      <w:jc w:val="both"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next w:val="BodyText"/>
    <w:link w:val="Heading7Char"/>
    <w:qFormat/>
    <w:rsid w:val="002C0B64"/>
    <w:pPr>
      <w:numPr>
        <w:ilvl w:val="6"/>
        <w:numId w:val="2"/>
      </w:numPr>
      <w:spacing w:after="240"/>
      <w:jc w:val="both"/>
      <w:outlineLvl w:val="6"/>
    </w:pPr>
    <w:rPr>
      <w:rFonts w:ascii="Times New Roman" w:eastAsia="Times New Roman" w:hAnsi="Times New Roman"/>
      <w:color w:val="000000"/>
    </w:rPr>
  </w:style>
  <w:style w:type="paragraph" w:styleId="Heading8">
    <w:name w:val="heading 8"/>
    <w:basedOn w:val="Normal"/>
    <w:next w:val="BodyText"/>
    <w:link w:val="Heading8Char"/>
    <w:qFormat/>
    <w:rsid w:val="002C0B64"/>
    <w:pPr>
      <w:numPr>
        <w:ilvl w:val="7"/>
        <w:numId w:val="2"/>
      </w:numPr>
      <w:spacing w:after="240"/>
      <w:jc w:val="both"/>
      <w:outlineLvl w:val="7"/>
    </w:pPr>
    <w:rPr>
      <w:rFonts w:ascii="Times New Roman" w:eastAsia="Times New Roman" w:hAnsi="Times New Roman"/>
      <w:color w:val="000000"/>
    </w:rPr>
  </w:style>
  <w:style w:type="paragraph" w:styleId="Heading9">
    <w:name w:val="heading 9"/>
    <w:basedOn w:val="Normal"/>
    <w:next w:val="BodyText"/>
    <w:link w:val="Heading9Char"/>
    <w:qFormat/>
    <w:rsid w:val="002C0B64"/>
    <w:pPr>
      <w:numPr>
        <w:ilvl w:val="8"/>
        <w:numId w:val="2"/>
      </w:numPr>
      <w:spacing w:after="240"/>
      <w:jc w:val="both"/>
      <w:outlineLvl w:val="8"/>
    </w:pPr>
    <w:rPr>
      <w:rFonts w:ascii="Times New Roman" w:eastAsia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F327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27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7DA"/>
    <w:rPr>
      <w:rFonts w:ascii="Times" w:eastAsia="Times" w:hAnsi="Times" w:cs="Times New Roman"/>
      <w:szCs w:val="20"/>
    </w:rPr>
  </w:style>
  <w:style w:type="paragraph" w:customStyle="1" w:styleId="PlainText">
    <w:name w:val="* Plain Text"/>
    <w:basedOn w:val="Normal"/>
    <w:rsid w:val="00F327DA"/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8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86"/>
    <w:rPr>
      <w:rFonts w:ascii="Lucida Grande" w:eastAsia="Times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60B3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ing1Char">
    <w:name w:val="Heading 1 Char"/>
    <w:basedOn w:val="DefaultParagraphFont"/>
    <w:link w:val="Heading1"/>
    <w:rsid w:val="002C0B64"/>
    <w:rPr>
      <w:rFonts w:ascii="Times New Roman" w:eastAsia="Times New Roman" w:hAnsi="Times New Roman" w:cs="Times New Roman"/>
      <w:b/>
      <w:caps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rsid w:val="002C0B64"/>
    <w:rPr>
      <w:rFonts w:ascii="Times New Roman" w:eastAsia="Times New Roman" w:hAnsi="Times New Roman" w:cs="Times New Roman"/>
      <w:color w:val="000000"/>
    </w:rPr>
  </w:style>
  <w:style w:type="character" w:customStyle="1" w:styleId="Heading4Char">
    <w:name w:val="Heading 4 Char"/>
    <w:basedOn w:val="DefaultParagraphFont"/>
    <w:link w:val="Heading4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rsid w:val="002C0B64"/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C0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0B64"/>
    <w:rPr>
      <w:rFonts w:ascii="Times" w:eastAsia="Times" w:hAnsi="Times" w:cs="Times New Roman"/>
      <w:szCs w:val="20"/>
    </w:rPr>
  </w:style>
  <w:style w:type="paragraph" w:customStyle="1" w:styleId="Bod">
    <w:name w:val="Bod"/>
    <w:basedOn w:val="Normal"/>
    <w:rsid w:val="00086310"/>
    <w:pPr>
      <w:suppressAutoHyphens/>
      <w:spacing w:after="240"/>
      <w:ind w:firstLine="1440"/>
      <w:jc w:val="both"/>
    </w:pPr>
    <w:rPr>
      <w:rFonts w:ascii="Times New Roman" w:eastAsia="Times New Roman" w:hAnsi="Times New Roman"/>
    </w:rPr>
  </w:style>
  <w:style w:type="paragraph" w:customStyle="1" w:styleId="Company-1">
    <w:name w:val="Company-1"/>
    <w:basedOn w:val="Normal"/>
    <w:rsid w:val="00086310"/>
    <w:pPr>
      <w:keepLines/>
      <w:tabs>
        <w:tab w:val="left" w:pos="5310"/>
        <w:tab w:val="left" w:pos="9360"/>
      </w:tabs>
      <w:suppressAutoHyphens/>
      <w:spacing w:after="480"/>
      <w:ind w:left="4680"/>
      <w:jc w:val="both"/>
    </w:pPr>
    <w:rPr>
      <w:rFonts w:ascii="Times New Roman" w:eastAsia="Times New Roman" w:hAnsi="Times New Roman"/>
    </w:rPr>
  </w:style>
  <w:style w:type="character" w:styleId="CommentReference">
    <w:name w:val="annotation reference"/>
    <w:rsid w:val="00086310"/>
    <w:rPr>
      <w:sz w:val="18"/>
      <w:szCs w:val="18"/>
    </w:rPr>
  </w:style>
  <w:style w:type="paragraph" w:styleId="CommentText">
    <w:name w:val="annotation text"/>
    <w:basedOn w:val="Normal"/>
    <w:link w:val="CommentTextChar"/>
    <w:rsid w:val="00086310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08631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022138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22138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0F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0F32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2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FB"/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504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3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12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2C0B64"/>
    <w:pPr>
      <w:keepNext/>
      <w:keepLines/>
      <w:numPr>
        <w:numId w:val="2"/>
      </w:numPr>
      <w:spacing w:after="240"/>
      <w:jc w:val="both"/>
      <w:outlineLvl w:val="0"/>
    </w:pPr>
    <w:rPr>
      <w:rFonts w:ascii="Times New Roman" w:eastAsia="Times New Roman" w:hAnsi="Times New Roman"/>
      <w:b/>
      <w:caps/>
      <w:color w:val="000000"/>
    </w:rPr>
  </w:style>
  <w:style w:type="paragraph" w:styleId="Heading2">
    <w:name w:val="heading 2"/>
    <w:basedOn w:val="Normal"/>
    <w:next w:val="BodyText"/>
    <w:link w:val="Heading2Char"/>
    <w:qFormat/>
    <w:rsid w:val="002C0B64"/>
    <w:pPr>
      <w:keepNext/>
      <w:keepLines/>
      <w:numPr>
        <w:ilvl w:val="1"/>
        <w:numId w:val="2"/>
      </w:numPr>
      <w:spacing w:after="240"/>
      <w:jc w:val="both"/>
      <w:outlineLvl w:val="1"/>
    </w:pPr>
    <w:rPr>
      <w:rFonts w:ascii="Times New Roman" w:eastAsia="Times New Roman" w:hAnsi="Times New Roman"/>
      <w:color w:val="000000"/>
    </w:rPr>
  </w:style>
  <w:style w:type="paragraph" w:styleId="Heading3">
    <w:name w:val="heading 3"/>
    <w:basedOn w:val="Heading2"/>
    <w:next w:val="BodyText"/>
    <w:link w:val="Heading3Char"/>
    <w:qFormat/>
    <w:rsid w:val="002C0B64"/>
    <w:pPr>
      <w:keepNext w:val="0"/>
      <w:keepLines w:val="0"/>
      <w:numPr>
        <w:ilvl w:val="2"/>
      </w:numPr>
      <w:tabs>
        <w:tab w:val="clear" w:pos="1800"/>
        <w:tab w:val="num" w:pos="0"/>
      </w:tabs>
      <w:outlineLvl w:val="2"/>
    </w:pPr>
    <w:rPr>
      <w:szCs w:val="24"/>
    </w:rPr>
  </w:style>
  <w:style w:type="paragraph" w:styleId="Heading4">
    <w:name w:val="heading 4"/>
    <w:basedOn w:val="Normal"/>
    <w:next w:val="BodyText"/>
    <w:link w:val="Heading4Char"/>
    <w:qFormat/>
    <w:rsid w:val="002C0B64"/>
    <w:pPr>
      <w:keepNext/>
      <w:numPr>
        <w:ilvl w:val="3"/>
        <w:numId w:val="2"/>
      </w:numPr>
      <w:spacing w:after="240"/>
      <w:jc w:val="both"/>
      <w:outlineLvl w:val="3"/>
    </w:pPr>
    <w:rPr>
      <w:rFonts w:ascii="Times New Roman" w:eastAsia="Times New Roman" w:hAnsi="Times New Roman"/>
    </w:rPr>
  </w:style>
  <w:style w:type="paragraph" w:styleId="Heading5">
    <w:name w:val="heading 5"/>
    <w:basedOn w:val="Normal"/>
    <w:next w:val="BodyText"/>
    <w:link w:val="Heading5Char"/>
    <w:qFormat/>
    <w:rsid w:val="002C0B64"/>
    <w:pPr>
      <w:numPr>
        <w:ilvl w:val="4"/>
        <w:numId w:val="2"/>
      </w:numPr>
      <w:spacing w:after="240"/>
      <w:jc w:val="both"/>
      <w:outlineLvl w:val="4"/>
    </w:pPr>
    <w:rPr>
      <w:rFonts w:ascii="Times New Roman" w:eastAsia="Times New Roman" w:hAnsi="Times New Roman"/>
    </w:rPr>
  </w:style>
  <w:style w:type="paragraph" w:styleId="Heading6">
    <w:name w:val="heading 6"/>
    <w:basedOn w:val="Normal"/>
    <w:next w:val="BodyText"/>
    <w:link w:val="Heading6Char"/>
    <w:qFormat/>
    <w:rsid w:val="002C0B64"/>
    <w:pPr>
      <w:numPr>
        <w:ilvl w:val="5"/>
        <w:numId w:val="2"/>
      </w:numPr>
      <w:spacing w:after="240"/>
      <w:jc w:val="both"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next w:val="BodyText"/>
    <w:link w:val="Heading7Char"/>
    <w:qFormat/>
    <w:rsid w:val="002C0B64"/>
    <w:pPr>
      <w:numPr>
        <w:ilvl w:val="6"/>
        <w:numId w:val="2"/>
      </w:numPr>
      <w:spacing w:after="240"/>
      <w:jc w:val="both"/>
      <w:outlineLvl w:val="6"/>
    </w:pPr>
    <w:rPr>
      <w:rFonts w:ascii="Times New Roman" w:eastAsia="Times New Roman" w:hAnsi="Times New Roman"/>
      <w:color w:val="000000"/>
    </w:rPr>
  </w:style>
  <w:style w:type="paragraph" w:styleId="Heading8">
    <w:name w:val="heading 8"/>
    <w:basedOn w:val="Normal"/>
    <w:next w:val="BodyText"/>
    <w:link w:val="Heading8Char"/>
    <w:qFormat/>
    <w:rsid w:val="002C0B64"/>
    <w:pPr>
      <w:numPr>
        <w:ilvl w:val="7"/>
        <w:numId w:val="2"/>
      </w:numPr>
      <w:spacing w:after="240"/>
      <w:jc w:val="both"/>
      <w:outlineLvl w:val="7"/>
    </w:pPr>
    <w:rPr>
      <w:rFonts w:ascii="Times New Roman" w:eastAsia="Times New Roman" w:hAnsi="Times New Roman"/>
      <w:color w:val="000000"/>
    </w:rPr>
  </w:style>
  <w:style w:type="paragraph" w:styleId="Heading9">
    <w:name w:val="heading 9"/>
    <w:basedOn w:val="Normal"/>
    <w:next w:val="BodyText"/>
    <w:link w:val="Heading9Char"/>
    <w:qFormat/>
    <w:rsid w:val="002C0B64"/>
    <w:pPr>
      <w:numPr>
        <w:ilvl w:val="8"/>
        <w:numId w:val="2"/>
      </w:numPr>
      <w:spacing w:after="240"/>
      <w:jc w:val="both"/>
      <w:outlineLvl w:val="8"/>
    </w:pPr>
    <w:rPr>
      <w:rFonts w:ascii="Times New Roman" w:eastAsia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F327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27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7DA"/>
    <w:rPr>
      <w:rFonts w:ascii="Times" w:eastAsia="Times" w:hAnsi="Times" w:cs="Times New Roman"/>
      <w:szCs w:val="20"/>
    </w:rPr>
  </w:style>
  <w:style w:type="paragraph" w:customStyle="1" w:styleId="PlainText">
    <w:name w:val="* Plain Text"/>
    <w:basedOn w:val="Normal"/>
    <w:rsid w:val="00F327DA"/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8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86"/>
    <w:rPr>
      <w:rFonts w:ascii="Lucida Grande" w:eastAsia="Times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60B3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ing1Char">
    <w:name w:val="Heading 1 Char"/>
    <w:basedOn w:val="DefaultParagraphFont"/>
    <w:link w:val="Heading1"/>
    <w:rsid w:val="002C0B64"/>
    <w:rPr>
      <w:rFonts w:ascii="Times New Roman" w:eastAsia="Times New Roman" w:hAnsi="Times New Roman" w:cs="Times New Roman"/>
      <w:b/>
      <w:caps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rsid w:val="002C0B64"/>
    <w:rPr>
      <w:rFonts w:ascii="Times New Roman" w:eastAsia="Times New Roman" w:hAnsi="Times New Roman" w:cs="Times New Roman"/>
      <w:color w:val="000000"/>
    </w:rPr>
  </w:style>
  <w:style w:type="character" w:customStyle="1" w:styleId="Heading4Char">
    <w:name w:val="Heading 4 Char"/>
    <w:basedOn w:val="DefaultParagraphFont"/>
    <w:link w:val="Heading4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rsid w:val="002C0B64"/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C0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0B64"/>
    <w:rPr>
      <w:rFonts w:ascii="Times" w:eastAsia="Times" w:hAnsi="Times" w:cs="Times New Roman"/>
      <w:szCs w:val="20"/>
    </w:rPr>
  </w:style>
  <w:style w:type="paragraph" w:customStyle="1" w:styleId="Bod">
    <w:name w:val="Bod"/>
    <w:basedOn w:val="Normal"/>
    <w:rsid w:val="00086310"/>
    <w:pPr>
      <w:suppressAutoHyphens/>
      <w:spacing w:after="240"/>
      <w:ind w:firstLine="1440"/>
      <w:jc w:val="both"/>
    </w:pPr>
    <w:rPr>
      <w:rFonts w:ascii="Times New Roman" w:eastAsia="Times New Roman" w:hAnsi="Times New Roman"/>
    </w:rPr>
  </w:style>
  <w:style w:type="paragraph" w:customStyle="1" w:styleId="Company-1">
    <w:name w:val="Company-1"/>
    <w:basedOn w:val="Normal"/>
    <w:rsid w:val="00086310"/>
    <w:pPr>
      <w:keepLines/>
      <w:tabs>
        <w:tab w:val="left" w:pos="5310"/>
        <w:tab w:val="left" w:pos="9360"/>
      </w:tabs>
      <w:suppressAutoHyphens/>
      <w:spacing w:after="480"/>
      <w:ind w:left="4680"/>
      <w:jc w:val="both"/>
    </w:pPr>
    <w:rPr>
      <w:rFonts w:ascii="Times New Roman" w:eastAsia="Times New Roman" w:hAnsi="Times New Roman"/>
    </w:rPr>
  </w:style>
  <w:style w:type="character" w:styleId="CommentReference">
    <w:name w:val="annotation reference"/>
    <w:rsid w:val="00086310"/>
    <w:rPr>
      <w:sz w:val="18"/>
      <w:szCs w:val="18"/>
    </w:rPr>
  </w:style>
  <w:style w:type="paragraph" w:styleId="CommentText">
    <w:name w:val="annotation text"/>
    <w:basedOn w:val="Normal"/>
    <w:link w:val="CommentTextChar"/>
    <w:rsid w:val="00086310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08631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022138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22138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0F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0F32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2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FB"/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504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yperlink" Target="http://www.macfound.org/" TargetMode="External"/><Relationship Id="rId21" Type="http://schemas.openxmlformats.org/officeDocument/2006/relationships/hyperlink" Target="http://www.nwp.org/" TargetMode="External"/><Relationship Id="rId22" Type="http://schemas.openxmlformats.org/officeDocument/2006/relationships/hyperlink" Target="https://webmaker.org/" TargetMode="Externa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yperlink" Target="http://party.webmaker.org/" TargetMode="External"/><Relationship Id="rId14" Type="http://schemas.openxmlformats.org/officeDocument/2006/relationships/hyperlink" Target="https://webmaker.org/" TargetMode="External"/><Relationship Id="rId15" Type="http://schemas.openxmlformats.org/officeDocument/2006/relationships/hyperlink" Target="http://aspeninstitute.fsmdev.com/documents/AspenReportFinalPagesRev.pdf" TargetMode="External"/><Relationship Id="rId16" Type="http://schemas.openxmlformats.org/officeDocument/2006/relationships/hyperlink" Target="http://www.imls.gov/" TargetMode="External"/><Relationship Id="rId17" Type="http://schemas.openxmlformats.org/officeDocument/2006/relationships/hyperlink" Target="http://www.astc.org/index.htm" TargetMode="External"/><Relationship Id="rId18" Type="http://schemas.openxmlformats.org/officeDocument/2006/relationships/hyperlink" Target="http://www.4-h.org/" TargetMode="External"/><Relationship Id="rId19" Type="http://schemas.openxmlformats.org/officeDocument/2006/relationships/hyperlink" Target="http://www.statewideafterschoolnetworks.net/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95cba095-0cae-4cc2-a241-e7442fb4d2a3" xsi:nil="true"/>
    <_dlc_DocIdPersistId xmlns="1f1201c3-7218-4566-9286-cd12df1d0119">true</_dlc_DocIdPersistId>
    <_dlc_DocId xmlns="1f1201c3-7218-4566-9286-cd12df1d0119">W23VEJYHSDYE-93-4</_dlc_DocId>
    <_dlc_DocIdUrl xmlns="1f1201c3-7218-4566-9286-cd12df1d0119">
      <Url>http://dorethw:46646/_layouts/DocIdRedir.aspx?ID=W23VEJYHSDYE-93-4</Url>
      <Description>W23VEJYHSDYE-93-4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35B89C8746F48B33D0205C98F9D5D" ma:contentTypeVersion="2" ma:contentTypeDescription="Create a new document." ma:contentTypeScope="" ma:versionID="3a0b816e5f2f3254678fdda4764773d0">
  <xsd:schema xmlns:xsd="http://www.w3.org/2001/XMLSchema" xmlns:xs="http://www.w3.org/2001/XMLSchema" xmlns:p="http://schemas.microsoft.com/office/2006/metadata/properties" xmlns:ns2="95cba095-0cae-4cc2-a241-e7442fb4d2a3" xmlns:ns3="1f1201c3-7218-4566-9286-cd12df1d0119" targetNamespace="http://schemas.microsoft.com/office/2006/metadata/properties" ma:root="true" ma:fieldsID="52d4b5717c844668ce7998a313034067" ns2:_="" ns3:_="">
    <xsd:import namespace="95cba095-0cae-4cc2-a241-e7442fb4d2a3"/>
    <xsd:import namespace="1f1201c3-7218-4566-9286-cd12df1d0119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ba095-0cae-4cc2-a241-e7442fb4d2a3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01c3-7218-4566-9286-cd12df1d011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DA723DE-1053-42D9-A364-73EF6CA058A2}">
  <ds:schemaRefs>
    <ds:schemaRef ds:uri="http://schemas.microsoft.com/office/2006/metadata/properties"/>
    <ds:schemaRef ds:uri="http://schemas.microsoft.com/office/infopath/2007/PartnerControls"/>
    <ds:schemaRef ds:uri="95cba095-0cae-4cc2-a241-e7442fb4d2a3"/>
    <ds:schemaRef ds:uri="1f1201c3-7218-4566-9286-cd12df1d0119"/>
  </ds:schemaRefs>
</ds:datastoreItem>
</file>

<file path=customXml/itemProps2.xml><?xml version="1.0" encoding="utf-8"?>
<ds:datastoreItem xmlns:ds="http://schemas.openxmlformats.org/officeDocument/2006/customXml" ds:itemID="{98A2E7CB-52AC-478D-857C-68407A067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ba095-0cae-4cc2-a241-e7442fb4d2a3"/>
    <ds:schemaRef ds:uri="1f1201c3-7218-4566-9286-cd12df1d0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C5EAE-A7FA-42AF-AABA-EFDD5E17EB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A879B8-BF7C-4CEB-B713-52C07FC8A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Mozilla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Elisha Kim</dc:creator>
  <cp:lastModifiedBy>An-Me Chung</cp:lastModifiedBy>
  <cp:revision>2</cp:revision>
  <cp:lastPrinted>2013-05-29T21:26:00Z</cp:lastPrinted>
  <dcterms:created xsi:type="dcterms:W3CDTF">2014-07-10T20:30:00Z</dcterms:created>
  <dcterms:modified xsi:type="dcterms:W3CDTF">2014-07-10T20:30:00Z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0x0101002E635B89C8746F48B33D0205C98F9D5D</vt:lpwstr>
  </property>
  <property fmtid="{D5CDD505-2E9C-101B-9397-08002B2CF9AE}" pid="3" name="_dlc_DocIdItemGuid">
    <vt:lpwstr>8e53d4ae-0c28-4003-a4ef-f9925467e358</vt:lpwstr>
  </property>
  <property fmtid="{D5CDD505-2E9C-101B-9397-08002B2CF9AE}" pid="4" name="WSP_URL">
    <vt:lpwstr>http://dorethw:46646/DropOffLibrary/2012-01-22 separation - jp rosevear.docx</vt:lpwstr>
  </property>
</Properties>
</file>