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0C" w:rsidRPr="00212C0C" w:rsidRDefault="00212C0C" w:rsidP="00212C0C">
      <w:pPr>
        <w:rPr>
          <w:rFonts w:ascii="Times New Roman" w:hAnsi="Times New Roman" w:cs="Times New Roman"/>
        </w:rPr>
      </w:pPr>
      <w:r w:rsidRPr="00212C0C">
        <w:rPr>
          <w:rFonts w:ascii="Times New Roman" w:hAnsi="Times New Roman" w:cs="Times New Roman"/>
        </w:rPr>
        <w:fldChar w:fldCharType="begin"/>
      </w:r>
      <w:r w:rsidRPr="00212C0C">
        <w:rPr>
          <w:rFonts w:ascii="Times New Roman" w:hAnsi="Times New Roman" w:cs="Times New Roman"/>
        </w:rPr>
        <w:instrText xml:space="preserve"> HYPERLINK "https://www.calsac.org/job-postings/2020-programcoordinator-calsac" </w:instrText>
      </w:r>
      <w:r w:rsidRPr="00212C0C">
        <w:rPr>
          <w:rFonts w:ascii="Times New Roman" w:hAnsi="Times New Roman" w:cs="Times New Roman"/>
        </w:rPr>
        <w:fldChar w:fldCharType="separate"/>
      </w:r>
      <w:r w:rsidRPr="00212C0C">
        <w:rPr>
          <w:rStyle w:val="Hyperlink"/>
          <w:rFonts w:ascii="Times New Roman" w:hAnsi="Times New Roman" w:cs="Times New Roman"/>
        </w:rPr>
        <w:t>Program Coordinator - California School-Age Consortium</w:t>
      </w:r>
      <w:r w:rsidRPr="00212C0C">
        <w:rPr>
          <w:rFonts w:ascii="Times New Roman" w:hAnsi="Times New Roman" w:cs="Times New Roman"/>
        </w:rPr>
        <w:fldChar w:fldCharType="end"/>
      </w:r>
    </w:p>
    <w:p w:rsidR="00212C0C" w:rsidRPr="00212C0C" w:rsidRDefault="00212C0C" w:rsidP="00212C0C">
      <w:pPr>
        <w:rPr>
          <w:rFonts w:ascii="Times New Roman" w:hAnsi="Times New Roman" w:cs="Times New Roman"/>
        </w:rPr>
      </w:pPr>
    </w:p>
    <w:p w:rsidR="00212C0C" w:rsidRPr="00212C0C" w:rsidRDefault="00212C0C" w:rsidP="00212C0C">
      <w:pPr>
        <w:rPr>
          <w:rFonts w:ascii="Times New Roman" w:hAnsi="Times New Roman" w:cs="Times New Roman"/>
        </w:rPr>
      </w:pPr>
      <w:r w:rsidRPr="00212C0C">
        <w:rPr>
          <w:rFonts w:ascii="Times New Roman" w:hAnsi="Times New Roman" w:cs="Times New Roman"/>
        </w:rPr>
        <w:t>TYPE: FULL-TIME, NON-EXEMPT</w:t>
      </w:r>
    </w:p>
    <w:p w:rsidR="00212C0C" w:rsidRPr="00212C0C" w:rsidRDefault="00212C0C" w:rsidP="00212C0C">
      <w:pPr>
        <w:rPr>
          <w:rFonts w:ascii="Times New Roman" w:hAnsi="Times New Roman" w:cs="Times New Roman"/>
        </w:rPr>
      </w:pPr>
      <w:r w:rsidRPr="00212C0C">
        <w:rPr>
          <w:rFonts w:ascii="Times New Roman" w:hAnsi="Times New Roman" w:cs="Times New Roman"/>
        </w:rPr>
        <w:t>COUNTY: ALAMEDA</w:t>
      </w:r>
    </w:p>
    <w:p w:rsidR="00212C0C" w:rsidRPr="00212C0C" w:rsidRDefault="00212C0C" w:rsidP="00212C0C">
      <w:pPr>
        <w:rPr>
          <w:rFonts w:ascii="Times New Roman" w:hAnsi="Times New Roman" w:cs="Times New Roman"/>
        </w:rPr>
      </w:pPr>
      <w:r w:rsidRPr="00212C0C">
        <w:rPr>
          <w:rFonts w:ascii="Times New Roman" w:hAnsi="Times New Roman" w:cs="Times New Roman"/>
        </w:rPr>
        <w:t>AGENCY: CALIFORNIA SCHOOL-AGE CONSORTIUM (CALSAC)</w:t>
      </w:r>
    </w:p>
    <w:p w:rsidR="00212C0C" w:rsidRPr="00212C0C" w:rsidRDefault="00212C0C" w:rsidP="00212C0C">
      <w:pPr>
        <w:rPr>
          <w:rFonts w:ascii="Times New Roman" w:hAnsi="Times New Roman" w:cs="Times New Roman"/>
        </w:rPr>
      </w:pPr>
    </w:p>
    <w:p w:rsidR="00212C0C" w:rsidRPr="00212C0C" w:rsidRDefault="00212C0C" w:rsidP="00212C0C">
      <w:pPr>
        <w:rPr>
          <w:rFonts w:ascii="Times New Roman" w:hAnsi="Times New Roman" w:cs="Times New Roman"/>
        </w:rPr>
      </w:pPr>
      <w:r w:rsidRPr="00212C0C">
        <w:rPr>
          <w:rFonts w:ascii="Times New Roman" w:hAnsi="Times New Roman" w:cs="Times New Roman"/>
        </w:rPr>
        <w:t>AGENCY DESCRIPTION:</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Our Mission</w:t>
      </w:r>
    </w:p>
    <w:p w:rsidR="00212C0C" w:rsidRPr="00212C0C" w:rsidRDefault="00212C0C" w:rsidP="00212C0C">
      <w:pPr>
        <w:rPr>
          <w:rFonts w:ascii="Times New Roman" w:hAnsi="Times New Roman" w:cs="Times New Roman"/>
        </w:rPr>
      </w:pPr>
      <w:proofErr w:type="spellStart"/>
      <w:r w:rsidRPr="00212C0C">
        <w:rPr>
          <w:rFonts w:ascii="Times New Roman" w:hAnsi="Times New Roman" w:cs="Times New Roman"/>
        </w:rPr>
        <w:t>CalSAC</w:t>
      </w:r>
      <w:proofErr w:type="spellEnd"/>
      <w:r w:rsidRPr="00212C0C">
        <w:rPr>
          <w:rFonts w:ascii="Times New Roman" w:hAnsi="Times New Roman" w:cs="Times New Roman"/>
        </w:rPr>
        <w:t xml:space="preserve"> builds professional networks that provide </w:t>
      </w:r>
      <w:r w:rsidRPr="00212C0C">
        <w:rPr>
          <w:rFonts w:ascii="Times New Roman" w:hAnsi="Times New Roman" w:cs="Times New Roman"/>
          <w:b/>
          <w:bCs/>
        </w:rPr>
        <w:t>equity-driven</w:t>
      </w:r>
      <w:r w:rsidRPr="00212C0C">
        <w:rPr>
          <w:rFonts w:ascii="Times New Roman" w:hAnsi="Times New Roman" w:cs="Times New Roman"/>
        </w:rPr>
        <w:t xml:space="preserve"> </w:t>
      </w:r>
      <w:r w:rsidRPr="00212C0C">
        <w:rPr>
          <w:rFonts w:ascii="Times New Roman" w:hAnsi="Times New Roman" w:cs="Times New Roman"/>
          <w:b/>
          <w:bCs/>
        </w:rPr>
        <w:t>training, leadership development, and advocacy</w:t>
      </w:r>
      <w:r w:rsidRPr="00212C0C">
        <w:rPr>
          <w:rFonts w:ascii="Times New Roman" w:hAnsi="Times New Roman" w:cs="Times New Roman"/>
        </w:rPr>
        <w:t xml:space="preserve"> to ensure that all young people have access to high quality out-of-school time programs and to create a more equitable future for California’s children and families. </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Our Work</w:t>
      </w:r>
    </w:p>
    <w:p w:rsidR="00212C0C" w:rsidRPr="00212C0C" w:rsidRDefault="00212C0C" w:rsidP="00212C0C">
      <w:pPr>
        <w:rPr>
          <w:rFonts w:ascii="Times New Roman" w:hAnsi="Times New Roman" w:cs="Times New Roman"/>
        </w:rPr>
      </w:pPr>
      <w:proofErr w:type="spellStart"/>
      <w:r w:rsidRPr="00212C0C">
        <w:rPr>
          <w:rFonts w:ascii="Times New Roman" w:hAnsi="Times New Roman" w:cs="Times New Roman"/>
        </w:rPr>
        <w:t>CalSAC</w:t>
      </w:r>
      <w:proofErr w:type="spellEnd"/>
      <w:r w:rsidRPr="00212C0C">
        <w:rPr>
          <w:rFonts w:ascii="Times New Roman" w:hAnsi="Times New Roman" w:cs="Times New Roman"/>
        </w:rPr>
        <w:t xml:space="preserve"> provides equity-driven training, leadership development, and advocacy throughout California.  Every year, </w:t>
      </w:r>
      <w:proofErr w:type="spellStart"/>
      <w:r w:rsidRPr="00212C0C">
        <w:rPr>
          <w:rFonts w:ascii="Times New Roman" w:hAnsi="Times New Roman" w:cs="Times New Roman"/>
        </w:rPr>
        <w:t>CalSAC</w:t>
      </w:r>
      <w:proofErr w:type="spellEnd"/>
      <w:r w:rsidRPr="00212C0C">
        <w:rPr>
          <w:rFonts w:ascii="Times New Roman" w:hAnsi="Times New Roman" w:cs="Times New Roman"/>
        </w:rPr>
        <w:t xml:space="preserve"> trains and empowers thousands of adults who work in California’s Out-of-School Time (OST) programs to strengthen their skills, deepen their impact, and advocate for policies that benefit children and families. In turn, they shape the lives of tens of thousands of young people, helping them unlock their full potential. </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We reach the OST field through a collective impact structure that leverages the skills, experiences, and talents of diverse individuals and organizations across the state—including our 20-member Board of Directors, staff team of 8, and network of over 300 trainers—with a budget of $2.5M. </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Visit </w:t>
      </w:r>
      <w:hyperlink r:id="rId5" w:tgtFrame="_blank" w:history="1">
        <w:r w:rsidRPr="00212C0C">
          <w:rPr>
            <w:rStyle w:val="Hyperlink"/>
            <w:rFonts w:ascii="Times New Roman" w:hAnsi="Times New Roman" w:cs="Times New Roman"/>
          </w:rPr>
          <w:t>www.calsac.org</w:t>
        </w:r>
      </w:hyperlink>
      <w:r w:rsidRPr="00212C0C">
        <w:rPr>
          <w:rFonts w:ascii="Times New Roman" w:hAnsi="Times New Roman" w:cs="Times New Roman"/>
        </w:rPr>
        <w:t xml:space="preserve"> for information about our vision, strategic direction, programs, and more.</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Our Values</w:t>
      </w:r>
    </w:p>
    <w:p w:rsidR="00212C0C" w:rsidRPr="00212C0C" w:rsidRDefault="00212C0C" w:rsidP="00212C0C">
      <w:pPr>
        <w:rPr>
          <w:rFonts w:ascii="Times New Roman" w:hAnsi="Times New Roman" w:cs="Times New Roman"/>
          <w:i/>
          <w:iCs/>
        </w:rPr>
      </w:pPr>
      <w:r w:rsidRPr="00212C0C">
        <w:rPr>
          <w:rFonts w:ascii="Times New Roman" w:hAnsi="Times New Roman" w:cs="Times New Roman"/>
        </w:rPr>
        <w:t xml:space="preserve">Our work is guided by a commitment to: </w:t>
      </w:r>
      <w:r w:rsidRPr="00212C0C">
        <w:rPr>
          <w:rFonts w:ascii="Times New Roman" w:hAnsi="Times New Roman" w:cs="Times New Roman"/>
          <w:b/>
          <w:bCs/>
        </w:rPr>
        <w:t xml:space="preserve">Field Building, Paying it Forward, Community, Equity, </w:t>
      </w:r>
      <w:r w:rsidRPr="00212C0C">
        <w:rPr>
          <w:rFonts w:ascii="Times New Roman" w:hAnsi="Times New Roman" w:cs="Times New Roman"/>
        </w:rPr>
        <w:t>and</w:t>
      </w:r>
      <w:r w:rsidRPr="00212C0C">
        <w:rPr>
          <w:rFonts w:ascii="Times New Roman" w:hAnsi="Times New Roman" w:cs="Times New Roman"/>
          <w:b/>
          <w:bCs/>
        </w:rPr>
        <w:t xml:space="preserve"> Empowerment</w:t>
      </w:r>
      <w:r w:rsidRPr="00212C0C">
        <w:rPr>
          <w:rFonts w:ascii="Times New Roman" w:hAnsi="Times New Roman" w:cs="Times New Roman"/>
        </w:rPr>
        <w:t xml:space="preserve">. Our team members embody character traits that are reflected in how we approach our work. If you are </w:t>
      </w:r>
      <w:r w:rsidRPr="00212C0C">
        <w:rPr>
          <w:rFonts w:ascii="Times New Roman" w:hAnsi="Times New Roman" w:cs="Times New Roman"/>
          <w:b/>
          <w:bCs/>
        </w:rPr>
        <w:t>Caring</w:t>
      </w:r>
      <w:r w:rsidRPr="00212C0C">
        <w:rPr>
          <w:rFonts w:ascii="Times New Roman" w:hAnsi="Times New Roman" w:cs="Times New Roman"/>
        </w:rPr>
        <w:t xml:space="preserve">, </w:t>
      </w:r>
      <w:r w:rsidRPr="00212C0C">
        <w:rPr>
          <w:rFonts w:ascii="Times New Roman" w:hAnsi="Times New Roman" w:cs="Times New Roman"/>
          <w:b/>
          <w:bCs/>
        </w:rPr>
        <w:t>Agile</w:t>
      </w:r>
      <w:r w:rsidRPr="00212C0C">
        <w:rPr>
          <w:rFonts w:ascii="Times New Roman" w:hAnsi="Times New Roman" w:cs="Times New Roman"/>
        </w:rPr>
        <w:t xml:space="preserve">, </w:t>
      </w:r>
      <w:r w:rsidRPr="00212C0C">
        <w:rPr>
          <w:rFonts w:ascii="Times New Roman" w:hAnsi="Times New Roman" w:cs="Times New Roman"/>
          <w:b/>
          <w:bCs/>
        </w:rPr>
        <w:t>Inclusive</w:t>
      </w:r>
      <w:r w:rsidRPr="00212C0C">
        <w:rPr>
          <w:rFonts w:ascii="Times New Roman" w:hAnsi="Times New Roman" w:cs="Times New Roman"/>
        </w:rPr>
        <w:t xml:space="preserve">, </w:t>
      </w:r>
      <w:r w:rsidRPr="00212C0C">
        <w:rPr>
          <w:rFonts w:ascii="Times New Roman" w:hAnsi="Times New Roman" w:cs="Times New Roman"/>
          <w:b/>
          <w:bCs/>
        </w:rPr>
        <w:t>People-Driven</w:t>
      </w:r>
      <w:r w:rsidRPr="00212C0C">
        <w:rPr>
          <w:rFonts w:ascii="Times New Roman" w:hAnsi="Times New Roman" w:cs="Times New Roman"/>
        </w:rPr>
        <w:t xml:space="preserve">, and </w:t>
      </w:r>
      <w:r w:rsidRPr="00212C0C">
        <w:rPr>
          <w:rFonts w:ascii="Times New Roman" w:hAnsi="Times New Roman" w:cs="Times New Roman"/>
          <w:b/>
          <w:bCs/>
        </w:rPr>
        <w:t>Courageous</w:t>
      </w:r>
      <w:r w:rsidRPr="00212C0C">
        <w:rPr>
          <w:rFonts w:ascii="Times New Roman" w:hAnsi="Times New Roman" w:cs="Times New Roman"/>
        </w:rPr>
        <w:t>, we want to hear from you.</w:t>
      </w:r>
      <w:r w:rsidRPr="00212C0C">
        <w:rPr>
          <w:rFonts w:ascii="Times New Roman" w:hAnsi="Times New Roman" w:cs="Times New Roman"/>
          <w:i/>
          <w:iCs/>
        </w:rPr>
        <w:t xml:space="preserve"> </w:t>
      </w:r>
    </w:p>
    <w:p w:rsidR="00212C0C" w:rsidRPr="00212C0C" w:rsidRDefault="00212C0C" w:rsidP="00212C0C">
      <w:pPr>
        <w:rPr>
          <w:rFonts w:ascii="Times New Roman" w:hAnsi="Times New Roman" w:cs="Times New Roman"/>
        </w:rPr>
      </w:pPr>
    </w:p>
    <w:p w:rsidR="00212C0C" w:rsidRPr="00212C0C" w:rsidRDefault="00212C0C" w:rsidP="00212C0C">
      <w:pPr>
        <w:rPr>
          <w:rFonts w:ascii="Times New Roman" w:hAnsi="Times New Roman" w:cs="Times New Roman"/>
          <w:b/>
        </w:rPr>
      </w:pPr>
      <w:r w:rsidRPr="00212C0C">
        <w:rPr>
          <w:rFonts w:ascii="Times New Roman" w:hAnsi="Times New Roman" w:cs="Times New Roman"/>
          <w:b/>
        </w:rPr>
        <w:t>Description</w:t>
      </w:r>
    </w:p>
    <w:p w:rsidR="00212C0C" w:rsidRPr="00212C0C" w:rsidRDefault="00212C0C" w:rsidP="00212C0C">
      <w:pPr>
        <w:rPr>
          <w:rFonts w:ascii="Times New Roman" w:hAnsi="Times New Roman" w:cs="Times New Roman"/>
        </w:rPr>
      </w:pPr>
      <w:proofErr w:type="spellStart"/>
      <w:r w:rsidRPr="00212C0C">
        <w:rPr>
          <w:rFonts w:ascii="Times New Roman" w:hAnsi="Times New Roman" w:cs="Times New Roman"/>
        </w:rPr>
        <w:t>CalSAC</w:t>
      </w:r>
      <w:proofErr w:type="spellEnd"/>
      <w:r w:rsidRPr="00212C0C">
        <w:rPr>
          <w:rFonts w:ascii="Times New Roman" w:hAnsi="Times New Roman" w:cs="Times New Roman"/>
        </w:rPr>
        <w:t xml:space="preserve"> is currently seeking a Program Coordinator to join our team! The Program Coordinator conducts outreach, marketing and recruitment for 3-4 projects. </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The hourly rate for this position is $21.63 per hour.  We provide a generous benefits package which includes: </w:t>
      </w:r>
    </w:p>
    <w:p w:rsidR="00212C0C" w:rsidRPr="00212C0C" w:rsidRDefault="00212C0C" w:rsidP="00212C0C">
      <w:pPr>
        <w:numPr>
          <w:ilvl w:val="0"/>
          <w:numId w:val="1"/>
        </w:numPr>
        <w:rPr>
          <w:rFonts w:ascii="Times New Roman" w:hAnsi="Times New Roman" w:cs="Times New Roman"/>
        </w:rPr>
      </w:pPr>
      <w:r w:rsidRPr="00212C0C">
        <w:rPr>
          <w:rFonts w:ascii="Times New Roman" w:hAnsi="Times New Roman" w:cs="Times New Roman"/>
        </w:rPr>
        <w:t xml:space="preserve">A fully covered medical premium for the Kaiser gold plan and fully covered dental </w:t>
      </w:r>
      <w:bookmarkStart w:id="0" w:name="_GoBack"/>
      <w:bookmarkEnd w:id="0"/>
      <w:r w:rsidRPr="00212C0C">
        <w:rPr>
          <w:rFonts w:ascii="Times New Roman" w:hAnsi="Times New Roman" w:cs="Times New Roman"/>
        </w:rPr>
        <w:t xml:space="preserve">premium for Delta Dental PPO; </w:t>
      </w:r>
    </w:p>
    <w:p w:rsidR="00212C0C" w:rsidRPr="00212C0C" w:rsidRDefault="00212C0C" w:rsidP="00212C0C">
      <w:pPr>
        <w:numPr>
          <w:ilvl w:val="0"/>
          <w:numId w:val="1"/>
        </w:numPr>
        <w:rPr>
          <w:rFonts w:ascii="Times New Roman" w:hAnsi="Times New Roman" w:cs="Times New Roman"/>
        </w:rPr>
      </w:pPr>
      <w:r w:rsidRPr="00212C0C">
        <w:rPr>
          <w:rFonts w:ascii="Times New Roman" w:hAnsi="Times New Roman" w:cs="Times New Roman"/>
        </w:rPr>
        <w:t>A flexible health and wellness allocation that can be applied toward the reimbursement of expenses, transportation and/or retirement contributions; and/or retirement contributions</w:t>
      </w:r>
    </w:p>
    <w:p w:rsidR="00212C0C" w:rsidRPr="00212C0C" w:rsidRDefault="00212C0C" w:rsidP="00212C0C">
      <w:pPr>
        <w:numPr>
          <w:ilvl w:val="0"/>
          <w:numId w:val="1"/>
        </w:numPr>
        <w:rPr>
          <w:rFonts w:ascii="Times New Roman" w:hAnsi="Times New Roman" w:cs="Times New Roman"/>
        </w:rPr>
      </w:pPr>
      <w:r w:rsidRPr="00212C0C">
        <w:rPr>
          <w:rFonts w:ascii="Times New Roman" w:hAnsi="Times New Roman" w:cs="Times New Roman"/>
        </w:rPr>
        <w:t>Paid time off including vacation staring at 10 days, 9 holidays plus 3 flexible holidays, 12 sick days, an additional 5 scheduled days off in the winter, and a sabbatical leave option.</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Anticipated start date is March 16, 2020. Position is located in Berkeley, CA. </w:t>
      </w:r>
    </w:p>
    <w:p w:rsidR="00212C0C" w:rsidRPr="00212C0C" w:rsidRDefault="00212C0C" w:rsidP="00212C0C">
      <w:pPr>
        <w:rPr>
          <w:rFonts w:ascii="Times New Roman" w:hAnsi="Times New Roman" w:cs="Times New Roman"/>
        </w:rPr>
      </w:pPr>
    </w:p>
    <w:p w:rsidR="00212C0C" w:rsidRPr="00212C0C" w:rsidRDefault="00212C0C" w:rsidP="00212C0C">
      <w:pPr>
        <w:rPr>
          <w:rFonts w:ascii="Times New Roman" w:hAnsi="Times New Roman" w:cs="Times New Roman"/>
        </w:rPr>
      </w:pPr>
    </w:p>
    <w:p w:rsidR="00212C0C" w:rsidRPr="00212C0C" w:rsidRDefault="00212C0C" w:rsidP="00212C0C">
      <w:pPr>
        <w:rPr>
          <w:rFonts w:ascii="Times New Roman" w:hAnsi="Times New Roman" w:cs="Times New Roman"/>
          <w:b/>
        </w:rPr>
      </w:pPr>
      <w:r w:rsidRPr="00212C0C">
        <w:rPr>
          <w:rFonts w:ascii="Times New Roman" w:hAnsi="Times New Roman" w:cs="Times New Roman"/>
          <w:b/>
        </w:rPr>
        <w:t>Job Responsibilities</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The Program Coordinator, reporting to the Director or Programs, is responsible for the coordination of projects, tracking high volumes of data, creating marketing materials, and </w:t>
      </w:r>
      <w:r w:rsidRPr="00212C0C">
        <w:rPr>
          <w:rFonts w:ascii="Times New Roman" w:hAnsi="Times New Roman" w:cs="Times New Roman"/>
        </w:rPr>
        <w:lastRenderedPageBreak/>
        <w:t>providing support and customer service to program participants, trainers and agencies. Key areas of responsibility include, but are not limited to:</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Marketing &amp; Outreach</w:t>
      </w:r>
    </w:p>
    <w:p w:rsidR="00212C0C" w:rsidRPr="00212C0C" w:rsidRDefault="00212C0C" w:rsidP="00212C0C">
      <w:pPr>
        <w:numPr>
          <w:ilvl w:val="0"/>
          <w:numId w:val="2"/>
        </w:numPr>
        <w:rPr>
          <w:rFonts w:ascii="Times New Roman" w:hAnsi="Times New Roman" w:cs="Times New Roman"/>
        </w:rPr>
      </w:pPr>
      <w:r w:rsidRPr="00212C0C">
        <w:rPr>
          <w:rFonts w:ascii="Times New Roman" w:hAnsi="Times New Roman" w:cs="Times New Roman"/>
        </w:rPr>
        <w:t xml:space="preserve">Supports the development of strategies for publicizing events and coordinates the production and distribution of materials. </w:t>
      </w:r>
    </w:p>
    <w:p w:rsidR="00212C0C" w:rsidRPr="00212C0C" w:rsidRDefault="00212C0C" w:rsidP="00212C0C">
      <w:pPr>
        <w:numPr>
          <w:ilvl w:val="0"/>
          <w:numId w:val="2"/>
        </w:numPr>
        <w:rPr>
          <w:rFonts w:ascii="Times New Roman" w:hAnsi="Times New Roman" w:cs="Times New Roman"/>
        </w:rPr>
      </w:pPr>
      <w:r w:rsidRPr="00212C0C">
        <w:rPr>
          <w:rFonts w:ascii="Times New Roman" w:hAnsi="Times New Roman" w:cs="Times New Roman"/>
        </w:rPr>
        <w:t>Creates materials and resources to market services including flyers, e-newsletters, mailings and web content (includes writing copy, editing and graphic design).</w:t>
      </w:r>
    </w:p>
    <w:p w:rsidR="00212C0C" w:rsidRPr="00212C0C" w:rsidRDefault="00212C0C" w:rsidP="00212C0C">
      <w:pPr>
        <w:numPr>
          <w:ilvl w:val="0"/>
          <w:numId w:val="2"/>
        </w:numPr>
        <w:rPr>
          <w:rFonts w:ascii="Times New Roman" w:hAnsi="Times New Roman" w:cs="Times New Roman"/>
        </w:rPr>
      </w:pPr>
      <w:r w:rsidRPr="00212C0C">
        <w:rPr>
          <w:rFonts w:ascii="Times New Roman" w:hAnsi="Times New Roman" w:cs="Times New Roman"/>
        </w:rPr>
        <w:t>Utilizes electronic systems to communicate with constituents. This includes e-newsletters, websites, social networking sites, and an online training request system.</w:t>
      </w:r>
    </w:p>
    <w:p w:rsidR="00212C0C" w:rsidRPr="00212C0C" w:rsidRDefault="00212C0C" w:rsidP="00212C0C">
      <w:pPr>
        <w:numPr>
          <w:ilvl w:val="0"/>
          <w:numId w:val="2"/>
        </w:numPr>
        <w:rPr>
          <w:rFonts w:ascii="Times New Roman" w:hAnsi="Times New Roman" w:cs="Times New Roman"/>
        </w:rPr>
      </w:pPr>
      <w:r w:rsidRPr="00212C0C">
        <w:rPr>
          <w:rFonts w:ascii="Times New Roman" w:hAnsi="Times New Roman" w:cs="Times New Roman"/>
        </w:rPr>
        <w:t xml:space="preserve">Conducts outreach calls and maintains prospecting lists. </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Coordination &amp; Customer Support</w:t>
      </w:r>
    </w:p>
    <w:p w:rsidR="00212C0C" w:rsidRPr="00212C0C" w:rsidRDefault="00212C0C" w:rsidP="00212C0C">
      <w:pPr>
        <w:numPr>
          <w:ilvl w:val="0"/>
          <w:numId w:val="3"/>
        </w:numPr>
        <w:rPr>
          <w:rFonts w:ascii="Times New Roman" w:hAnsi="Times New Roman" w:cs="Times New Roman"/>
        </w:rPr>
      </w:pPr>
      <w:r w:rsidRPr="00212C0C">
        <w:rPr>
          <w:rFonts w:ascii="Times New Roman" w:hAnsi="Times New Roman" w:cs="Times New Roman"/>
        </w:rPr>
        <w:t>Provides proactive and timely correspondence, feedback and advice to constituents.</w:t>
      </w:r>
    </w:p>
    <w:p w:rsidR="00212C0C" w:rsidRPr="00212C0C" w:rsidRDefault="00212C0C" w:rsidP="00212C0C">
      <w:pPr>
        <w:numPr>
          <w:ilvl w:val="0"/>
          <w:numId w:val="3"/>
        </w:numPr>
        <w:rPr>
          <w:rFonts w:ascii="Times New Roman" w:hAnsi="Times New Roman" w:cs="Times New Roman"/>
        </w:rPr>
      </w:pPr>
      <w:r w:rsidRPr="00212C0C">
        <w:rPr>
          <w:rFonts w:ascii="Times New Roman" w:hAnsi="Times New Roman" w:cs="Times New Roman"/>
        </w:rPr>
        <w:t>Maintains and utilizes databases for event registration, participant information and generates reports.</w:t>
      </w:r>
    </w:p>
    <w:p w:rsidR="00212C0C" w:rsidRPr="00212C0C" w:rsidRDefault="00212C0C" w:rsidP="00212C0C">
      <w:pPr>
        <w:numPr>
          <w:ilvl w:val="0"/>
          <w:numId w:val="3"/>
        </w:numPr>
        <w:rPr>
          <w:rFonts w:ascii="Times New Roman" w:hAnsi="Times New Roman" w:cs="Times New Roman"/>
        </w:rPr>
      </w:pPr>
      <w:r w:rsidRPr="00212C0C">
        <w:rPr>
          <w:rFonts w:ascii="Times New Roman" w:hAnsi="Times New Roman" w:cs="Times New Roman"/>
        </w:rPr>
        <w:t xml:space="preserve">Self-directed in breaking down a project into steps from beginning to end and manages all the details for the project's success. Works toward a deadline and keeps projects on target and within their budgets. </w:t>
      </w:r>
    </w:p>
    <w:p w:rsidR="00212C0C" w:rsidRPr="00212C0C" w:rsidRDefault="00212C0C" w:rsidP="00212C0C">
      <w:pPr>
        <w:numPr>
          <w:ilvl w:val="0"/>
          <w:numId w:val="3"/>
        </w:numPr>
        <w:rPr>
          <w:rFonts w:ascii="Times New Roman" w:hAnsi="Times New Roman" w:cs="Times New Roman"/>
        </w:rPr>
      </w:pPr>
      <w:r w:rsidRPr="00212C0C">
        <w:rPr>
          <w:rFonts w:ascii="Times New Roman" w:hAnsi="Times New Roman" w:cs="Times New Roman"/>
        </w:rPr>
        <w:t xml:space="preserve">Works creatively to suggest ways to improve systems, elevate communications, streamline processes, and give constituents the best experience possible. </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 xml:space="preserve">General Leadership &amp; Administration </w:t>
      </w:r>
    </w:p>
    <w:p w:rsidR="00212C0C" w:rsidRPr="00212C0C" w:rsidRDefault="00212C0C" w:rsidP="00212C0C">
      <w:pPr>
        <w:numPr>
          <w:ilvl w:val="0"/>
          <w:numId w:val="4"/>
        </w:numPr>
        <w:rPr>
          <w:rFonts w:ascii="Times New Roman" w:hAnsi="Times New Roman" w:cs="Times New Roman"/>
        </w:rPr>
      </w:pPr>
      <w:r w:rsidRPr="00212C0C">
        <w:rPr>
          <w:rFonts w:ascii="Times New Roman" w:hAnsi="Times New Roman" w:cs="Times New Roman"/>
        </w:rPr>
        <w:t xml:space="preserve">Understands and is passionate about the organization’s vision, mission, and values and communicates the strategic direction with staff, constituents, and partners. </w:t>
      </w:r>
    </w:p>
    <w:p w:rsidR="00212C0C" w:rsidRPr="00212C0C" w:rsidRDefault="00212C0C" w:rsidP="00212C0C">
      <w:pPr>
        <w:numPr>
          <w:ilvl w:val="0"/>
          <w:numId w:val="4"/>
        </w:numPr>
        <w:rPr>
          <w:rFonts w:ascii="Times New Roman" w:hAnsi="Times New Roman" w:cs="Times New Roman"/>
        </w:rPr>
      </w:pPr>
      <w:r w:rsidRPr="00212C0C">
        <w:rPr>
          <w:rFonts w:ascii="Times New Roman" w:hAnsi="Times New Roman" w:cs="Times New Roman"/>
        </w:rPr>
        <w:t xml:space="preserve">Maintains work plans and meets deadlines as scheduled.  </w:t>
      </w:r>
    </w:p>
    <w:p w:rsidR="00212C0C" w:rsidRPr="00212C0C" w:rsidRDefault="00212C0C" w:rsidP="00212C0C">
      <w:pPr>
        <w:numPr>
          <w:ilvl w:val="0"/>
          <w:numId w:val="4"/>
        </w:numPr>
        <w:rPr>
          <w:rFonts w:ascii="Times New Roman" w:hAnsi="Times New Roman" w:cs="Times New Roman"/>
        </w:rPr>
      </w:pPr>
      <w:r w:rsidRPr="00212C0C">
        <w:rPr>
          <w:rFonts w:ascii="Times New Roman" w:hAnsi="Times New Roman" w:cs="Times New Roman"/>
        </w:rPr>
        <w:t>Monitors budget expenditures and submits receipts for reporting and reimbursement in a timely manner.</w:t>
      </w:r>
    </w:p>
    <w:p w:rsidR="00212C0C" w:rsidRPr="00212C0C" w:rsidRDefault="00212C0C" w:rsidP="00212C0C">
      <w:pPr>
        <w:numPr>
          <w:ilvl w:val="0"/>
          <w:numId w:val="4"/>
        </w:numPr>
        <w:rPr>
          <w:rFonts w:ascii="Times New Roman" w:hAnsi="Times New Roman" w:cs="Times New Roman"/>
        </w:rPr>
      </w:pPr>
      <w:r w:rsidRPr="00212C0C">
        <w:rPr>
          <w:rFonts w:ascii="Times New Roman" w:hAnsi="Times New Roman" w:cs="Times New Roman"/>
        </w:rPr>
        <w:t>Maintains efficient systems for organizing and administrating work.</w:t>
      </w:r>
    </w:p>
    <w:p w:rsidR="00212C0C" w:rsidRPr="00212C0C" w:rsidRDefault="00212C0C" w:rsidP="00212C0C">
      <w:pPr>
        <w:numPr>
          <w:ilvl w:val="0"/>
          <w:numId w:val="4"/>
        </w:numPr>
        <w:rPr>
          <w:rFonts w:ascii="Times New Roman" w:hAnsi="Times New Roman" w:cs="Times New Roman"/>
        </w:rPr>
      </w:pPr>
      <w:r w:rsidRPr="00212C0C">
        <w:rPr>
          <w:rFonts w:ascii="Times New Roman" w:hAnsi="Times New Roman" w:cs="Times New Roman"/>
        </w:rPr>
        <w:t>Provides general office support as needed including back-up on phones, mailing, copying, filing and other office duties.</w:t>
      </w:r>
    </w:p>
    <w:p w:rsidR="00212C0C" w:rsidRPr="00212C0C" w:rsidRDefault="00212C0C" w:rsidP="00212C0C">
      <w:pPr>
        <w:rPr>
          <w:rFonts w:ascii="Times New Roman" w:hAnsi="Times New Roman" w:cs="Times New Roman"/>
          <w:b/>
        </w:rPr>
      </w:pPr>
      <w:r w:rsidRPr="00212C0C">
        <w:rPr>
          <w:rFonts w:ascii="Times New Roman" w:hAnsi="Times New Roman" w:cs="Times New Roman"/>
          <w:b/>
        </w:rPr>
        <w:t>Qualifications </w:t>
      </w:r>
    </w:p>
    <w:p w:rsidR="00212C0C" w:rsidRPr="00212C0C" w:rsidRDefault="00212C0C" w:rsidP="00212C0C">
      <w:pPr>
        <w:numPr>
          <w:ilvl w:val="0"/>
          <w:numId w:val="5"/>
        </w:numPr>
        <w:rPr>
          <w:rFonts w:ascii="Times New Roman" w:hAnsi="Times New Roman" w:cs="Times New Roman"/>
        </w:rPr>
      </w:pPr>
      <w:r w:rsidRPr="00212C0C">
        <w:rPr>
          <w:rFonts w:ascii="Times New Roman" w:hAnsi="Times New Roman" w:cs="Times New Roman"/>
        </w:rPr>
        <w:t>At least 2 years of experience in project coordination, preferably in a nonprofit environment.</w:t>
      </w:r>
    </w:p>
    <w:p w:rsidR="00212C0C" w:rsidRPr="00212C0C" w:rsidRDefault="00212C0C" w:rsidP="00212C0C">
      <w:pPr>
        <w:numPr>
          <w:ilvl w:val="0"/>
          <w:numId w:val="5"/>
        </w:numPr>
        <w:rPr>
          <w:rFonts w:ascii="Times New Roman" w:hAnsi="Times New Roman" w:cs="Times New Roman"/>
        </w:rPr>
      </w:pPr>
      <w:r w:rsidRPr="00212C0C">
        <w:rPr>
          <w:rFonts w:ascii="Times New Roman" w:hAnsi="Times New Roman" w:cs="Times New Roman"/>
        </w:rPr>
        <w:t>Experience with marketing and outreach, graphic design, databases and customer service required; 2 years preferred.</w:t>
      </w:r>
    </w:p>
    <w:p w:rsidR="00212C0C" w:rsidRPr="00212C0C" w:rsidRDefault="00212C0C" w:rsidP="00212C0C">
      <w:pPr>
        <w:numPr>
          <w:ilvl w:val="0"/>
          <w:numId w:val="5"/>
        </w:numPr>
        <w:rPr>
          <w:rFonts w:ascii="Times New Roman" w:hAnsi="Times New Roman" w:cs="Times New Roman"/>
        </w:rPr>
      </w:pPr>
      <w:r w:rsidRPr="00212C0C">
        <w:rPr>
          <w:rFonts w:ascii="Times New Roman" w:hAnsi="Times New Roman" w:cs="Times New Roman"/>
        </w:rPr>
        <w:t>Knowledge of, or experience in, the out-of-school time field (i.e. afterschool, school-age childcare, summer learning, school-based, community-based organization, private programs, parks and recreation, camps, etc.) is highly desired</w:t>
      </w:r>
    </w:p>
    <w:p w:rsidR="00212C0C" w:rsidRPr="00212C0C" w:rsidRDefault="00212C0C" w:rsidP="00212C0C">
      <w:pPr>
        <w:numPr>
          <w:ilvl w:val="0"/>
          <w:numId w:val="5"/>
        </w:numPr>
        <w:rPr>
          <w:rFonts w:ascii="Times New Roman" w:hAnsi="Times New Roman" w:cs="Times New Roman"/>
        </w:rPr>
      </w:pPr>
      <w:r w:rsidRPr="00212C0C">
        <w:rPr>
          <w:rFonts w:ascii="Times New Roman" w:hAnsi="Times New Roman" w:cs="Times New Roman"/>
        </w:rPr>
        <w:t>BA degree or equivalent experience.</w:t>
      </w:r>
    </w:p>
    <w:p w:rsidR="00212C0C" w:rsidRPr="00212C0C" w:rsidRDefault="00212C0C" w:rsidP="00212C0C">
      <w:pPr>
        <w:rPr>
          <w:rFonts w:ascii="Times New Roman" w:hAnsi="Times New Roman" w:cs="Times New Roman"/>
          <w:b/>
        </w:rPr>
      </w:pPr>
      <w:r w:rsidRPr="00212C0C">
        <w:rPr>
          <w:rFonts w:ascii="Times New Roman" w:hAnsi="Times New Roman" w:cs="Times New Roman"/>
          <w:b/>
        </w:rPr>
        <w:t>Skills and Abilities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Excellent interpersonal skills; ability to provide troubleshooting and support to constituents.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Detail oriented and able to manage large amounts of data.</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Well organized and able to maintain effectiveness in a fast-paced environment with multiple projects and changing deadlines.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Strong writing and editing skills.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 xml:space="preserve">Works well independently and with others in a team environment. </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Proficiency with Microsoft Office Suite, including Word, Excel, and Outlook programs.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lastRenderedPageBreak/>
        <w:t>Proficiency with, or willingness to learn, back-end applications for managing website content and data.</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Proficiency with, or willingness to learn, Adobe InDesign, Photoshop or Illustrator.</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Position requires extensive computer work and some lifting (up to 40lbs).</w:t>
      </w:r>
    </w:p>
    <w:p w:rsidR="00212C0C" w:rsidRPr="00212C0C" w:rsidRDefault="00212C0C" w:rsidP="00212C0C">
      <w:pPr>
        <w:numPr>
          <w:ilvl w:val="0"/>
          <w:numId w:val="6"/>
        </w:numPr>
        <w:rPr>
          <w:rFonts w:ascii="Times New Roman" w:hAnsi="Times New Roman" w:cs="Times New Roman"/>
        </w:rPr>
      </w:pPr>
      <w:r w:rsidRPr="00212C0C">
        <w:rPr>
          <w:rFonts w:ascii="Times New Roman" w:hAnsi="Times New Roman" w:cs="Times New Roman"/>
        </w:rPr>
        <w:t>Deep commitment to self-reflection, courageous equity focused conversations and healthy team dynamics.</w:t>
      </w:r>
    </w:p>
    <w:p w:rsidR="00212C0C" w:rsidRPr="00212C0C" w:rsidRDefault="00212C0C" w:rsidP="00212C0C">
      <w:pPr>
        <w:rPr>
          <w:rFonts w:ascii="Times New Roman" w:hAnsi="Times New Roman" w:cs="Times New Roman"/>
          <w:b/>
        </w:rPr>
      </w:pPr>
      <w:r w:rsidRPr="00212C0C">
        <w:rPr>
          <w:rFonts w:ascii="Times New Roman" w:hAnsi="Times New Roman" w:cs="Times New Roman"/>
          <w:b/>
        </w:rPr>
        <w:t>How To Apply</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To apply, please submit the following documents (PDF or Word) via email to Isabelle </w:t>
      </w:r>
      <w:proofErr w:type="spellStart"/>
      <w:r w:rsidRPr="00212C0C">
        <w:rPr>
          <w:rFonts w:ascii="Times New Roman" w:hAnsi="Times New Roman" w:cs="Times New Roman"/>
        </w:rPr>
        <w:t>Mussard</w:t>
      </w:r>
      <w:proofErr w:type="spellEnd"/>
      <w:r w:rsidRPr="00212C0C">
        <w:rPr>
          <w:rFonts w:ascii="Times New Roman" w:hAnsi="Times New Roman" w:cs="Times New Roman"/>
        </w:rPr>
        <w:t xml:space="preserve">, Executive Director at </w:t>
      </w:r>
      <w:hyperlink r:id="rId6" w:history="1">
        <w:r w:rsidRPr="00212C0C">
          <w:rPr>
            <w:rStyle w:val="Hyperlink"/>
            <w:rFonts w:ascii="Times New Roman" w:hAnsi="Times New Roman" w:cs="Times New Roman"/>
          </w:rPr>
          <w:t>imussard@calsac.org</w:t>
        </w:r>
      </w:hyperlink>
      <w:r w:rsidRPr="00212C0C">
        <w:rPr>
          <w:rFonts w:ascii="Times New Roman" w:hAnsi="Times New Roman" w:cs="Times New Roman"/>
        </w:rPr>
        <w:t>.</w:t>
      </w:r>
    </w:p>
    <w:p w:rsidR="00212C0C" w:rsidRPr="00212C0C" w:rsidRDefault="00212C0C" w:rsidP="00212C0C">
      <w:pPr>
        <w:numPr>
          <w:ilvl w:val="0"/>
          <w:numId w:val="7"/>
        </w:numPr>
        <w:rPr>
          <w:rFonts w:ascii="Times New Roman" w:hAnsi="Times New Roman" w:cs="Times New Roman"/>
        </w:rPr>
      </w:pPr>
      <w:r w:rsidRPr="00212C0C">
        <w:rPr>
          <w:rFonts w:ascii="Times New Roman" w:hAnsi="Times New Roman" w:cs="Times New Roman"/>
        </w:rPr>
        <w:t xml:space="preserve">Cover letter that clearly connects your experience to the position job description and articulates your interest in </w:t>
      </w:r>
      <w:proofErr w:type="spellStart"/>
      <w:r w:rsidRPr="00212C0C">
        <w:rPr>
          <w:rFonts w:ascii="Times New Roman" w:hAnsi="Times New Roman" w:cs="Times New Roman"/>
        </w:rPr>
        <w:t>CalSAC’s</w:t>
      </w:r>
      <w:proofErr w:type="spellEnd"/>
      <w:r w:rsidRPr="00212C0C">
        <w:rPr>
          <w:rFonts w:ascii="Times New Roman" w:hAnsi="Times New Roman" w:cs="Times New Roman"/>
        </w:rPr>
        <w:t xml:space="preserve"> mission (1-page limit).</w:t>
      </w:r>
    </w:p>
    <w:p w:rsidR="00212C0C" w:rsidRPr="00212C0C" w:rsidRDefault="00212C0C" w:rsidP="00212C0C">
      <w:pPr>
        <w:numPr>
          <w:ilvl w:val="0"/>
          <w:numId w:val="7"/>
        </w:numPr>
        <w:rPr>
          <w:rFonts w:ascii="Times New Roman" w:hAnsi="Times New Roman" w:cs="Times New Roman"/>
        </w:rPr>
      </w:pPr>
      <w:r w:rsidRPr="00212C0C">
        <w:rPr>
          <w:rFonts w:ascii="Times New Roman" w:hAnsi="Times New Roman" w:cs="Times New Roman"/>
        </w:rPr>
        <w:t xml:space="preserve">Current resume (3-page limit). </w:t>
      </w:r>
    </w:p>
    <w:p w:rsidR="00212C0C" w:rsidRPr="00212C0C" w:rsidRDefault="00212C0C" w:rsidP="00212C0C">
      <w:pPr>
        <w:numPr>
          <w:ilvl w:val="0"/>
          <w:numId w:val="7"/>
        </w:numPr>
        <w:rPr>
          <w:rFonts w:ascii="Times New Roman" w:hAnsi="Times New Roman" w:cs="Times New Roman"/>
        </w:rPr>
      </w:pPr>
      <w:r w:rsidRPr="00212C0C">
        <w:rPr>
          <w:rFonts w:ascii="Times New Roman" w:hAnsi="Times New Roman" w:cs="Times New Roman"/>
        </w:rPr>
        <w:t>Three (3) references</w:t>
      </w:r>
    </w:p>
    <w:p w:rsidR="00212C0C" w:rsidRPr="00212C0C" w:rsidRDefault="00212C0C" w:rsidP="00212C0C">
      <w:pPr>
        <w:rPr>
          <w:rFonts w:ascii="Times New Roman" w:hAnsi="Times New Roman" w:cs="Times New Roman"/>
        </w:rPr>
      </w:pPr>
      <w:r w:rsidRPr="00212C0C">
        <w:rPr>
          <w:rFonts w:ascii="Times New Roman" w:hAnsi="Times New Roman" w:cs="Times New Roman"/>
        </w:rPr>
        <w:t>Attachments are preferred in one PDF file. Do not include cover letters in the body of the email. Subject line should read: “PROGRAM COORDINATOR APPLICATION.” Please note that any applications missing the above documents and incorrect subject line will not be reviewed.</w:t>
      </w:r>
    </w:p>
    <w:p w:rsidR="00212C0C" w:rsidRPr="00212C0C" w:rsidRDefault="00212C0C" w:rsidP="00212C0C">
      <w:pPr>
        <w:rPr>
          <w:rFonts w:ascii="Times New Roman" w:hAnsi="Times New Roman" w:cs="Times New Roman"/>
        </w:rPr>
      </w:pPr>
      <w:r w:rsidRPr="00212C0C">
        <w:rPr>
          <w:rFonts w:ascii="Times New Roman" w:hAnsi="Times New Roman" w:cs="Times New Roman"/>
          <w:b/>
          <w:bCs/>
        </w:rPr>
        <w:t>Applications are due by the end of the day, January 30, 2020.</w:t>
      </w:r>
      <w:r w:rsidRPr="00212C0C">
        <w:rPr>
          <w:rFonts w:ascii="Times New Roman" w:hAnsi="Times New Roman" w:cs="Times New Roman"/>
        </w:rPr>
        <w:t>  Due to the volume of anticipated responses, we may not be able to respond to each applicant.</w:t>
      </w:r>
    </w:p>
    <w:p w:rsidR="00212C0C" w:rsidRPr="00212C0C" w:rsidRDefault="00212C0C" w:rsidP="00212C0C">
      <w:pPr>
        <w:rPr>
          <w:rFonts w:ascii="Times New Roman" w:hAnsi="Times New Roman" w:cs="Times New Roman"/>
        </w:rPr>
      </w:pPr>
      <w:r w:rsidRPr="00212C0C">
        <w:rPr>
          <w:rFonts w:ascii="Times New Roman" w:hAnsi="Times New Roman" w:cs="Times New Roman"/>
        </w:rPr>
        <w:t xml:space="preserve">Anticipated start date is March 16, 2020. Position is located in Berkeley, CA. </w:t>
      </w:r>
    </w:p>
    <w:p w:rsidR="00212C0C" w:rsidRPr="00212C0C" w:rsidRDefault="00212C0C" w:rsidP="00212C0C">
      <w:pPr>
        <w:rPr>
          <w:rFonts w:ascii="Times New Roman" w:hAnsi="Times New Roman" w:cs="Times New Roman"/>
        </w:rPr>
      </w:pPr>
      <w:proofErr w:type="spellStart"/>
      <w:r w:rsidRPr="00212C0C">
        <w:rPr>
          <w:rFonts w:ascii="Times New Roman" w:hAnsi="Times New Roman" w:cs="Times New Roman"/>
          <w:i/>
          <w:iCs/>
        </w:rPr>
        <w:t>CalSAC</w:t>
      </w:r>
      <w:proofErr w:type="spellEnd"/>
      <w:r w:rsidRPr="00212C0C">
        <w:rPr>
          <w:rFonts w:ascii="Times New Roman" w:hAnsi="Times New Roman" w:cs="Times New Roman"/>
          <w:i/>
          <w:iCs/>
        </w:rPr>
        <w:t xml:space="preserve"> is an equal opportunity employer and gives consideration for employment to qualified applicants without regard to age, race, color, religion, creed, sex, sexual orientation, gender identity or expression, national origin, marital status, disability or protected veteran status, or any other status or characteristic protected by federal, state, or local law.</w:t>
      </w:r>
    </w:p>
    <w:p w:rsidR="00E53A43" w:rsidRPr="00212C0C" w:rsidRDefault="00212C0C">
      <w:pPr>
        <w:rPr>
          <w:rFonts w:ascii="Times New Roman" w:hAnsi="Times New Roman" w:cs="Times New Roman"/>
        </w:rPr>
      </w:pPr>
    </w:p>
    <w:sectPr w:rsidR="00E53A43" w:rsidRPr="00212C0C" w:rsidSect="006C1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347"/>
    <w:multiLevelType w:val="multilevel"/>
    <w:tmpl w:val="FFDE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13679"/>
    <w:multiLevelType w:val="multilevel"/>
    <w:tmpl w:val="E9CC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828B4"/>
    <w:multiLevelType w:val="multilevel"/>
    <w:tmpl w:val="76D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344E3"/>
    <w:multiLevelType w:val="multilevel"/>
    <w:tmpl w:val="DD16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B45752"/>
    <w:multiLevelType w:val="multilevel"/>
    <w:tmpl w:val="54EC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6317A"/>
    <w:multiLevelType w:val="multilevel"/>
    <w:tmpl w:val="8B7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B05C9"/>
    <w:multiLevelType w:val="multilevel"/>
    <w:tmpl w:val="202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0C"/>
    <w:rsid w:val="00212C0C"/>
    <w:rsid w:val="00315D98"/>
    <w:rsid w:val="006C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9C2D2"/>
  <w14:defaultImageDpi w14:val="32767"/>
  <w15:chartTrackingRefBased/>
  <w15:docId w15:val="{88E4F4B4-1F76-6C46-9161-BE2FB221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C0C"/>
    <w:rPr>
      <w:color w:val="0563C1" w:themeColor="hyperlink"/>
      <w:u w:val="single"/>
    </w:rPr>
  </w:style>
  <w:style w:type="character" w:styleId="UnresolvedMention">
    <w:name w:val="Unresolved Mention"/>
    <w:basedOn w:val="DefaultParagraphFont"/>
    <w:uiPriority w:val="99"/>
    <w:rsid w:val="0021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33068">
      <w:bodyDiv w:val="1"/>
      <w:marLeft w:val="0"/>
      <w:marRight w:val="0"/>
      <w:marTop w:val="0"/>
      <w:marBottom w:val="0"/>
      <w:divBdr>
        <w:top w:val="none" w:sz="0" w:space="0" w:color="auto"/>
        <w:left w:val="none" w:sz="0" w:space="0" w:color="auto"/>
        <w:bottom w:val="none" w:sz="0" w:space="0" w:color="auto"/>
        <w:right w:val="none" w:sz="0" w:space="0" w:color="auto"/>
      </w:divBdr>
      <w:divsChild>
        <w:div w:id="819732643">
          <w:marLeft w:val="0"/>
          <w:marRight w:val="0"/>
          <w:marTop w:val="0"/>
          <w:marBottom w:val="0"/>
          <w:divBdr>
            <w:top w:val="none" w:sz="0" w:space="0" w:color="auto"/>
            <w:left w:val="none" w:sz="0" w:space="0" w:color="auto"/>
            <w:bottom w:val="none" w:sz="0" w:space="0" w:color="auto"/>
            <w:right w:val="none" w:sz="0" w:space="0" w:color="auto"/>
          </w:divBdr>
          <w:divsChild>
            <w:div w:id="157114369">
              <w:marLeft w:val="0"/>
              <w:marRight w:val="0"/>
              <w:marTop w:val="0"/>
              <w:marBottom w:val="0"/>
              <w:divBdr>
                <w:top w:val="none" w:sz="0" w:space="0" w:color="auto"/>
                <w:left w:val="none" w:sz="0" w:space="0" w:color="auto"/>
                <w:bottom w:val="none" w:sz="0" w:space="0" w:color="auto"/>
                <w:right w:val="none" w:sz="0" w:space="0" w:color="auto"/>
              </w:divBdr>
              <w:divsChild>
                <w:div w:id="296450220">
                  <w:marLeft w:val="-255"/>
                  <w:marRight w:val="-255"/>
                  <w:marTop w:val="0"/>
                  <w:marBottom w:val="0"/>
                  <w:divBdr>
                    <w:top w:val="none" w:sz="0" w:space="0" w:color="auto"/>
                    <w:left w:val="none" w:sz="0" w:space="0" w:color="auto"/>
                    <w:bottom w:val="none" w:sz="0" w:space="0" w:color="auto"/>
                    <w:right w:val="none" w:sz="0" w:space="0" w:color="auto"/>
                  </w:divBdr>
                  <w:divsChild>
                    <w:div w:id="1784810457">
                      <w:marLeft w:val="0"/>
                      <w:marRight w:val="0"/>
                      <w:marTop w:val="0"/>
                      <w:marBottom w:val="0"/>
                      <w:divBdr>
                        <w:top w:val="none" w:sz="0" w:space="0" w:color="auto"/>
                        <w:left w:val="none" w:sz="0" w:space="0" w:color="auto"/>
                        <w:bottom w:val="none" w:sz="0" w:space="0" w:color="auto"/>
                        <w:right w:val="none" w:sz="0" w:space="0" w:color="auto"/>
                      </w:divBdr>
                      <w:divsChild>
                        <w:div w:id="2043091472">
                          <w:marLeft w:val="0"/>
                          <w:marRight w:val="0"/>
                          <w:marTop w:val="0"/>
                          <w:marBottom w:val="0"/>
                          <w:divBdr>
                            <w:top w:val="none" w:sz="0" w:space="0" w:color="auto"/>
                            <w:left w:val="none" w:sz="0" w:space="0" w:color="auto"/>
                            <w:bottom w:val="none" w:sz="0" w:space="0" w:color="auto"/>
                            <w:right w:val="none" w:sz="0" w:space="0" w:color="auto"/>
                          </w:divBdr>
                          <w:divsChild>
                            <w:div w:id="10363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87582">
      <w:bodyDiv w:val="1"/>
      <w:marLeft w:val="0"/>
      <w:marRight w:val="0"/>
      <w:marTop w:val="0"/>
      <w:marBottom w:val="0"/>
      <w:divBdr>
        <w:top w:val="none" w:sz="0" w:space="0" w:color="auto"/>
        <w:left w:val="none" w:sz="0" w:space="0" w:color="auto"/>
        <w:bottom w:val="none" w:sz="0" w:space="0" w:color="auto"/>
        <w:right w:val="none" w:sz="0" w:space="0" w:color="auto"/>
      </w:divBdr>
    </w:div>
    <w:div w:id="2128113816">
      <w:bodyDiv w:val="1"/>
      <w:marLeft w:val="0"/>
      <w:marRight w:val="0"/>
      <w:marTop w:val="0"/>
      <w:marBottom w:val="0"/>
      <w:divBdr>
        <w:top w:val="none" w:sz="0" w:space="0" w:color="auto"/>
        <w:left w:val="none" w:sz="0" w:space="0" w:color="auto"/>
        <w:bottom w:val="none" w:sz="0" w:space="0" w:color="auto"/>
        <w:right w:val="none" w:sz="0" w:space="0" w:color="auto"/>
      </w:divBdr>
      <w:divsChild>
        <w:div w:id="848913311">
          <w:marLeft w:val="0"/>
          <w:marRight w:val="0"/>
          <w:marTop w:val="0"/>
          <w:marBottom w:val="0"/>
          <w:divBdr>
            <w:top w:val="none" w:sz="0" w:space="0" w:color="auto"/>
            <w:left w:val="none" w:sz="0" w:space="0" w:color="auto"/>
            <w:bottom w:val="none" w:sz="0" w:space="0" w:color="auto"/>
            <w:right w:val="none" w:sz="0" w:space="0" w:color="auto"/>
          </w:divBdr>
          <w:divsChild>
            <w:div w:id="104663068">
              <w:marLeft w:val="0"/>
              <w:marRight w:val="0"/>
              <w:marTop w:val="0"/>
              <w:marBottom w:val="0"/>
              <w:divBdr>
                <w:top w:val="none" w:sz="0" w:space="0" w:color="auto"/>
                <w:left w:val="none" w:sz="0" w:space="0" w:color="auto"/>
                <w:bottom w:val="none" w:sz="0" w:space="0" w:color="auto"/>
                <w:right w:val="none" w:sz="0" w:space="0" w:color="auto"/>
              </w:divBdr>
              <w:divsChild>
                <w:div w:id="662776138">
                  <w:marLeft w:val="-255"/>
                  <w:marRight w:val="-255"/>
                  <w:marTop w:val="0"/>
                  <w:marBottom w:val="0"/>
                  <w:divBdr>
                    <w:top w:val="none" w:sz="0" w:space="0" w:color="auto"/>
                    <w:left w:val="none" w:sz="0" w:space="0" w:color="auto"/>
                    <w:bottom w:val="none" w:sz="0" w:space="0" w:color="auto"/>
                    <w:right w:val="none" w:sz="0" w:space="0" w:color="auto"/>
                  </w:divBdr>
                  <w:divsChild>
                    <w:div w:id="1781559682">
                      <w:marLeft w:val="0"/>
                      <w:marRight w:val="0"/>
                      <w:marTop w:val="0"/>
                      <w:marBottom w:val="0"/>
                      <w:divBdr>
                        <w:top w:val="none" w:sz="0" w:space="0" w:color="auto"/>
                        <w:left w:val="none" w:sz="0" w:space="0" w:color="auto"/>
                        <w:bottom w:val="none" w:sz="0" w:space="0" w:color="auto"/>
                        <w:right w:val="none" w:sz="0" w:space="0" w:color="auto"/>
                      </w:divBdr>
                      <w:divsChild>
                        <w:div w:id="347634889">
                          <w:marLeft w:val="0"/>
                          <w:marRight w:val="0"/>
                          <w:marTop w:val="0"/>
                          <w:marBottom w:val="0"/>
                          <w:divBdr>
                            <w:top w:val="none" w:sz="0" w:space="0" w:color="auto"/>
                            <w:left w:val="none" w:sz="0" w:space="0" w:color="auto"/>
                            <w:bottom w:val="none" w:sz="0" w:space="0" w:color="auto"/>
                            <w:right w:val="none" w:sz="0" w:space="0" w:color="auto"/>
                          </w:divBdr>
                          <w:divsChild>
                            <w:div w:id="15051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ussard@calsac.org" TargetMode="External"/><Relationship Id="rId5" Type="http://schemas.openxmlformats.org/officeDocument/2006/relationships/hyperlink" Target="http://www.calsa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Bellanca</dc:creator>
  <cp:keywords/>
  <dc:description/>
  <cp:lastModifiedBy>Paige Bellanca</cp:lastModifiedBy>
  <cp:revision>1</cp:revision>
  <dcterms:created xsi:type="dcterms:W3CDTF">2020-01-22T20:54:00Z</dcterms:created>
  <dcterms:modified xsi:type="dcterms:W3CDTF">2020-01-22T20:57:00Z</dcterms:modified>
</cp:coreProperties>
</file>