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E2C" w:rsidRPr="00F83E2C" w:rsidRDefault="00F83E2C" w:rsidP="00F83E2C">
      <w:pPr>
        <w:rPr>
          <w:rFonts w:ascii="Times New Roman" w:eastAsia="Times New Roman" w:hAnsi="Times New Roman" w:cs="Times New Roman"/>
          <w:b/>
          <w:bCs/>
        </w:rPr>
      </w:pPr>
      <w:r w:rsidRPr="00F83E2C">
        <w:rPr>
          <w:rFonts w:ascii="Times New Roman" w:eastAsia="Times New Roman" w:hAnsi="Times New Roman" w:cs="Times New Roman"/>
          <w:b/>
          <w:bCs/>
        </w:rPr>
        <w:t>Company/Organization: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t>Harmonium</w:t>
      </w:r>
    </w:p>
    <w:p w:rsidR="00F83E2C" w:rsidRPr="00F83E2C" w:rsidRDefault="00F83E2C" w:rsidP="00F83E2C">
      <w:pPr>
        <w:rPr>
          <w:rFonts w:ascii="Times New Roman" w:eastAsia="Times New Roman" w:hAnsi="Times New Roman" w:cs="Times New Roman"/>
        </w:rPr>
      </w:pPr>
    </w:p>
    <w:p w:rsidR="00F83E2C" w:rsidRPr="00F83E2C" w:rsidRDefault="00F83E2C" w:rsidP="00F83E2C">
      <w:pPr>
        <w:rPr>
          <w:rFonts w:ascii="Times New Roman" w:eastAsia="Times New Roman" w:hAnsi="Times New Roman" w:cs="Times New Roman"/>
          <w:b/>
          <w:bCs/>
        </w:rPr>
      </w:pPr>
      <w:r w:rsidRPr="00F83E2C">
        <w:rPr>
          <w:rFonts w:ascii="Times New Roman" w:eastAsia="Times New Roman" w:hAnsi="Times New Roman" w:cs="Times New Roman"/>
          <w:b/>
          <w:bCs/>
        </w:rPr>
        <w:t>Location: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t>San Diego</w:t>
      </w:r>
    </w:p>
    <w:p w:rsidR="00F83E2C" w:rsidRPr="00F83E2C" w:rsidRDefault="00F83E2C" w:rsidP="00F83E2C">
      <w:pPr>
        <w:rPr>
          <w:rFonts w:ascii="Times New Roman" w:eastAsia="Times New Roman" w:hAnsi="Times New Roman" w:cs="Times New Roman"/>
          <w:b/>
          <w:bCs/>
        </w:rPr>
      </w:pPr>
    </w:p>
    <w:p w:rsidR="00F83E2C" w:rsidRPr="00F83E2C" w:rsidRDefault="00F83E2C" w:rsidP="00F83E2C">
      <w:pPr>
        <w:rPr>
          <w:rFonts w:ascii="Times New Roman" w:eastAsia="Times New Roman" w:hAnsi="Times New Roman" w:cs="Times New Roman"/>
          <w:b/>
          <w:bCs/>
        </w:rPr>
      </w:pPr>
      <w:r w:rsidRPr="00F83E2C">
        <w:rPr>
          <w:rFonts w:ascii="Times New Roman" w:eastAsia="Times New Roman" w:hAnsi="Times New Roman" w:cs="Times New Roman"/>
          <w:b/>
          <w:bCs/>
        </w:rPr>
        <w:t>Position Title: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bookmarkStart w:id="0" w:name="_GoBack"/>
      <w:r w:rsidRPr="00F83E2C">
        <w:rPr>
          <w:rFonts w:ascii="Times New Roman" w:eastAsia="Times New Roman" w:hAnsi="Times New Roman" w:cs="Times New Roman"/>
        </w:rPr>
        <w:t>Youth Activity Leader - AM/PM</w:t>
      </w:r>
    </w:p>
    <w:bookmarkEnd w:id="0"/>
    <w:p w:rsidR="00F83E2C" w:rsidRPr="00F83E2C" w:rsidRDefault="00F83E2C" w:rsidP="00F83E2C">
      <w:pPr>
        <w:rPr>
          <w:rFonts w:ascii="Times New Roman" w:eastAsia="Times New Roman" w:hAnsi="Times New Roman" w:cs="Times New Roman"/>
        </w:rPr>
      </w:pPr>
    </w:p>
    <w:p w:rsidR="00F83E2C" w:rsidRPr="00F83E2C" w:rsidRDefault="00F83E2C" w:rsidP="00F83E2C">
      <w:pPr>
        <w:rPr>
          <w:rFonts w:ascii="Times New Roman" w:eastAsia="Times New Roman" w:hAnsi="Times New Roman" w:cs="Times New Roman"/>
          <w:b/>
          <w:bCs/>
        </w:rPr>
      </w:pPr>
      <w:r w:rsidRPr="00F83E2C">
        <w:rPr>
          <w:rFonts w:ascii="Times New Roman" w:eastAsia="Times New Roman" w:hAnsi="Times New Roman" w:cs="Times New Roman"/>
          <w:b/>
          <w:bCs/>
        </w:rPr>
        <w:t>Job Summary: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t xml:space="preserve">Join Harmonium as our next Activity Leader for </w:t>
      </w:r>
      <w:proofErr w:type="spellStart"/>
      <w:r w:rsidRPr="00F83E2C">
        <w:rPr>
          <w:rFonts w:ascii="Times New Roman" w:eastAsia="Times New Roman" w:hAnsi="Times New Roman" w:cs="Times New Roman"/>
        </w:rPr>
        <w:t>PrimeTime</w:t>
      </w:r>
      <w:proofErr w:type="spellEnd"/>
      <w:r w:rsidRPr="00F83E2C">
        <w:rPr>
          <w:rFonts w:ascii="Times New Roman" w:eastAsia="Times New Roman" w:hAnsi="Times New Roman" w:cs="Times New Roman"/>
        </w:rPr>
        <w:t>! Learn amazingly valuable skills as you ensure the safety, security, and well-being for children through fun and creative education. Your primary responsibilities will include homework assistance, implementing arts and crafts, special activities, recreation, and the supervision of children.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br/>
        <w:t>This opportunity is available at various school sites throughout San Diego County: South San Diego, South Bay, Pacific Beach, Clairemont, Tierra Santa, College Area, La Mesa and Mira Mesa, to name a few! Options are available for a combination of AM/PM Shifts!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br/>
        <w:t>Our mission is to promote well-being and self-sufficiency in children, youth, and their families through creative education, intervention, and prevention services rooted in collaboration with neighborhoods and families.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br/>
        <w:t>Status: Non-Exempt 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br/>
        <w:t>Program Service Area: Children's Before and After School Programs 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br/>
        <w:t>Department: Prime Time and/or Charter School Before and After school Programs 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br/>
        <w:t>Location Varies, multi-site worker 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br/>
        <w:t>Hours: Part Time, 0 - 34 hours per week; Shifts are AM and PM hours and varies by site 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br/>
        <w:t>Salary: $13.56 per hour (rate increase!) (All new hires begin at starting salary regardless of experience); Funding: 100% direct program approved by ELO 10.1.18 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br/>
        <w:t>Benefits: 403b Retirement Plan with a match of up to 2% based on years of service; CA Paid Sick </w:t>
      </w:r>
      <w:r w:rsidRPr="00F83E2C">
        <w:rPr>
          <w:rFonts w:ascii="Times New Roman" w:eastAsia="Times New Roman" w:hAnsi="Times New Roman" w:cs="Times New Roman"/>
        </w:rPr>
        <w:br/>
        <w:t>Leave accrued at 1 hour per 30 hours worked with a maximum accrual of 80 hours per calendar year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br/>
        <w:t>Perks of Joining Harmonium... </w:t>
      </w:r>
      <w:r w:rsidRPr="00F83E2C">
        <w:rPr>
          <w:rFonts w:ascii="Times New Roman" w:eastAsia="Times New Roman" w:hAnsi="Times New Roman" w:cs="Times New Roman"/>
        </w:rPr>
        <w:br/>
        <w:t>• Excellent experience and top-of-the-line training. </w:t>
      </w:r>
      <w:r w:rsidRPr="00F83E2C">
        <w:rPr>
          <w:rFonts w:ascii="Times New Roman" w:eastAsia="Times New Roman" w:hAnsi="Times New Roman" w:cs="Times New Roman"/>
        </w:rPr>
        <w:br/>
        <w:t>• Incredible Skills-building opportunity </w:t>
      </w:r>
      <w:r w:rsidRPr="00F83E2C">
        <w:rPr>
          <w:rFonts w:ascii="Times New Roman" w:eastAsia="Times New Roman" w:hAnsi="Times New Roman" w:cs="Times New Roman"/>
        </w:rPr>
        <w:br/>
        <w:t>• Flexible Schedules (corresponding to program hours). </w:t>
      </w:r>
      <w:r w:rsidRPr="00F83E2C">
        <w:rPr>
          <w:rFonts w:ascii="Times New Roman" w:eastAsia="Times New Roman" w:hAnsi="Times New Roman" w:cs="Times New Roman"/>
        </w:rPr>
        <w:br/>
        <w:t xml:space="preserve">• Retirement plan match maximum 2% of annual salary based on years of service (403b); CA </w:t>
      </w:r>
      <w:r w:rsidRPr="00F83E2C">
        <w:rPr>
          <w:rFonts w:ascii="Times New Roman" w:eastAsia="Times New Roman" w:hAnsi="Times New Roman" w:cs="Times New Roman"/>
        </w:rPr>
        <w:lastRenderedPageBreak/>
        <w:t>Paid Sick Leave accrued at 1 hour per 30 hours worked with a maximum accrual of 80 hours per calendar year </w:t>
      </w:r>
      <w:r w:rsidRPr="00F83E2C">
        <w:rPr>
          <w:rFonts w:ascii="Times New Roman" w:eastAsia="Times New Roman" w:hAnsi="Times New Roman" w:cs="Times New Roman"/>
        </w:rPr>
        <w:br/>
        <w:t>• A commitment to providing an innovative and rewarding work environment in which our employees can thrive. </w:t>
      </w:r>
      <w:r w:rsidRPr="00F83E2C">
        <w:rPr>
          <w:rFonts w:ascii="Times New Roman" w:eastAsia="Times New Roman" w:hAnsi="Times New Roman" w:cs="Times New Roman"/>
        </w:rPr>
        <w:br/>
        <w:t>• Multiple Employee Discounts (Verizon, Electronics including Apple, Movies, 24 Hour Fitness, Dining, and much more!) </w:t>
      </w:r>
      <w:r w:rsidRPr="00F83E2C">
        <w:rPr>
          <w:rFonts w:ascii="Times New Roman" w:eastAsia="Times New Roman" w:hAnsi="Times New Roman" w:cs="Times New Roman"/>
        </w:rPr>
        <w:br/>
        <w:t>• Excellent rates on Dental, Vision and Pet insurance options for part time staff! </w:t>
      </w:r>
      <w:r w:rsidRPr="00F83E2C">
        <w:rPr>
          <w:rFonts w:ascii="Times New Roman" w:eastAsia="Times New Roman" w:hAnsi="Times New Roman" w:cs="Times New Roman"/>
        </w:rPr>
        <w:br/>
        <w:t>• You can learn amazingly valuable skills from this opportunity!!</w:t>
      </w:r>
    </w:p>
    <w:p w:rsidR="00F83E2C" w:rsidRPr="00F83E2C" w:rsidRDefault="00F83E2C" w:rsidP="00F83E2C">
      <w:pPr>
        <w:rPr>
          <w:rFonts w:ascii="Times New Roman" w:eastAsia="Times New Roman" w:hAnsi="Times New Roman" w:cs="Times New Roman"/>
        </w:rPr>
      </w:pP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  <w:b/>
          <w:bCs/>
        </w:rPr>
        <w:t>Minimum Qualifications: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sym w:font="Symbol" w:char="F02D"/>
      </w:r>
      <w:r w:rsidRPr="00F83E2C">
        <w:rPr>
          <w:rFonts w:ascii="Times New Roman" w:eastAsia="Times New Roman" w:hAnsi="Times New Roman" w:cs="Times New Roman"/>
        </w:rPr>
        <w:t xml:space="preserve"> 18 years of age or older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sym w:font="Symbol" w:char="F02D"/>
      </w:r>
      <w:r w:rsidRPr="00F83E2C">
        <w:rPr>
          <w:rFonts w:ascii="Times New Roman" w:eastAsia="Times New Roman" w:hAnsi="Times New Roman" w:cs="Times New Roman"/>
        </w:rPr>
        <w:t xml:space="preserve"> Pass CAPE test or have a minimum of 48 completed college units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sym w:font="Symbol" w:char="F02D"/>
      </w:r>
      <w:r w:rsidRPr="00F83E2C">
        <w:rPr>
          <w:rFonts w:ascii="Times New Roman" w:eastAsia="Times New Roman" w:hAnsi="Times New Roman" w:cs="Times New Roman"/>
        </w:rPr>
        <w:t xml:space="preserve"> Must have a minimum of 6 documented training hours in the area of special needs OR 6 units in special </w:t>
      </w:r>
      <w:r w:rsidRPr="00F83E2C">
        <w:rPr>
          <w:rFonts w:ascii="Times New Roman" w:eastAsia="Times New Roman" w:hAnsi="Times New Roman" w:cs="Times New Roman"/>
        </w:rPr>
        <w:br/>
        <w:t>education OR 6 months experience as SET for the San Diego Unified School District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sym w:font="Symbol" w:char="F02D"/>
      </w:r>
      <w:r w:rsidRPr="00F83E2C">
        <w:rPr>
          <w:rFonts w:ascii="Times New Roman" w:eastAsia="Times New Roman" w:hAnsi="Times New Roman" w:cs="Times New Roman"/>
        </w:rPr>
        <w:t xml:space="preserve"> Must have a minimum of 6 months experience working in an after school or group child(ren) care setting with </w:t>
      </w:r>
      <w:r w:rsidRPr="00F83E2C">
        <w:rPr>
          <w:rFonts w:ascii="Times New Roman" w:eastAsia="Times New Roman" w:hAnsi="Times New Roman" w:cs="Times New Roman"/>
        </w:rPr>
        <w:br/>
        <w:t>elementary aged children, specifically those with special needs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sym w:font="Symbol" w:char="F02D"/>
      </w:r>
      <w:r w:rsidRPr="00F83E2C">
        <w:rPr>
          <w:rFonts w:ascii="Times New Roman" w:eastAsia="Times New Roman" w:hAnsi="Times New Roman" w:cs="Times New Roman"/>
        </w:rPr>
        <w:t xml:space="preserve"> Valid CPR and First Aid Certified required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sym w:font="Symbol" w:char="F02D"/>
      </w:r>
      <w:r w:rsidRPr="00F83E2C">
        <w:rPr>
          <w:rFonts w:ascii="Times New Roman" w:eastAsia="Times New Roman" w:hAnsi="Times New Roman" w:cs="Times New Roman"/>
        </w:rPr>
        <w:t xml:space="preserve"> Ability to relate well to children and adults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sym w:font="Symbol" w:char="F02D"/>
      </w:r>
      <w:r w:rsidRPr="00F83E2C">
        <w:rPr>
          <w:rFonts w:ascii="Times New Roman" w:eastAsia="Times New Roman" w:hAnsi="Times New Roman" w:cs="Times New Roman"/>
        </w:rPr>
        <w:t xml:space="preserve"> Valid TB results required </w:t>
      </w:r>
      <w:r w:rsidRPr="00F83E2C">
        <w:rPr>
          <w:rFonts w:ascii="Times New Roman" w:eastAsia="Times New Roman" w:hAnsi="Times New Roman" w:cs="Times New Roman"/>
        </w:rPr>
        <w:br/>
      </w:r>
      <w:r w:rsidRPr="00F83E2C">
        <w:rPr>
          <w:rFonts w:ascii="Times New Roman" w:eastAsia="Times New Roman" w:hAnsi="Times New Roman" w:cs="Times New Roman"/>
        </w:rPr>
        <w:sym w:font="Symbol" w:char="F02D"/>
      </w:r>
      <w:r w:rsidRPr="00F83E2C">
        <w:rPr>
          <w:rFonts w:ascii="Times New Roman" w:eastAsia="Times New Roman" w:hAnsi="Times New Roman" w:cs="Times New Roman"/>
        </w:rPr>
        <w:t xml:space="preserve"> Must receive Fingerprint Clearance upon hire (paid by Harmonium)</w:t>
      </w:r>
    </w:p>
    <w:p w:rsidR="00F83E2C" w:rsidRPr="00F83E2C" w:rsidRDefault="00F83E2C" w:rsidP="00F83E2C">
      <w:pPr>
        <w:rPr>
          <w:rFonts w:ascii="Times New Roman" w:eastAsia="Times New Roman" w:hAnsi="Times New Roman" w:cs="Times New Roman"/>
        </w:rPr>
      </w:pPr>
    </w:p>
    <w:p w:rsidR="00F83E2C" w:rsidRPr="00F83E2C" w:rsidRDefault="00F83E2C" w:rsidP="00F83E2C">
      <w:pPr>
        <w:rPr>
          <w:rFonts w:ascii="Times New Roman" w:eastAsia="Times New Roman" w:hAnsi="Times New Roman" w:cs="Times New Roman"/>
          <w:b/>
          <w:bCs/>
        </w:rPr>
      </w:pPr>
      <w:r w:rsidRPr="00F83E2C">
        <w:rPr>
          <w:rFonts w:ascii="Times New Roman" w:eastAsia="Times New Roman" w:hAnsi="Times New Roman" w:cs="Times New Roman"/>
          <w:b/>
          <w:bCs/>
        </w:rPr>
        <w:t xml:space="preserve">Link </w:t>
      </w:r>
      <w:proofErr w:type="gramStart"/>
      <w:r w:rsidRPr="00F83E2C">
        <w:rPr>
          <w:rFonts w:ascii="Times New Roman" w:eastAsia="Times New Roman" w:hAnsi="Times New Roman" w:cs="Times New Roman"/>
          <w:b/>
          <w:bCs/>
        </w:rPr>
        <w:t>To</w:t>
      </w:r>
      <w:proofErr w:type="gramEnd"/>
      <w:r w:rsidRPr="00F83E2C">
        <w:rPr>
          <w:rFonts w:ascii="Times New Roman" w:eastAsia="Times New Roman" w:hAnsi="Times New Roman" w:cs="Times New Roman"/>
          <w:b/>
          <w:bCs/>
        </w:rPr>
        <w:t xml:space="preserve"> Apply: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hyperlink r:id="rId4" w:history="1">
        <w:r w:rsidRPr="00F83E2C">
          <w:rPr>
            <w:rStyle w:val="Hyperlink"/>
            <w:rFonts w:ascii="Times New Roman" w:eastAsia="Times New Roman" w:hAnsi="Times New Roman" w:cs="Times New Roman"/>
          </w:rPr>
          <w:t>http://www.harmoniumsd.org/wp/employment-2/</w:t>
        </w:r>
      </w:hyperlink>
    </w:p>
    <w:p w:rsidR="00F83E2C" w:rsidRPr="00F83E2C" w:rsidRDefault="00F83E2C" w:rsidP="00F83E2C">
      <w:pPr>
        <w:rPr>
          <w:rFonts w:ascii="Times New Roman" w:eastAsia="Times New Roman" w:hAnsi="Times New Roman" w:cs="Times New Roman"/>
        </w:rPr>
      </w:pPr>
    </w:p>
    <w:p w:rsidR="00F83E2C" w:rsidRPr="00F83E2C" w:rsidRDefault="00F83E2C" w:rsidP="00F83E2C">
      <w:pPr>
        <w:rPr>
          <w:rFonts w:ascii="Times New Roman" w:eastAsia="Times New Roman" w:hAnsi="Times New Roman" w:cs="Times New Roman"/>
          <w:b/>
          <w:bCs/>
        </w:rPr>
      </w:pPr>
      <w:r w:rsidRPr="00F83E2C">
        <w:rPr>
          <w:rFonts w:ascii="Times New Roman" w:eastAsia="Times New Roman" w:hAnsi="Times New Roman" w:cs="Times New Roman"/>
          <w:b/>
          <w:bCs/>
        </w:rPr>
        <w:t>Full/Part Time:</w:t>
      </w:r>
    </w:p>
    <w:p w:rsid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t>Part Time</w:t>
      </w:r>
    </w:p>
    <w:p w:rsidR="00F83E2C" w:rsidRPr="00F83E2C" w:rsidRDefault="00F83E2C" w:rsidP="00F83E2C">
      <w:pPr>
        <w:rPr>
          <w:rFonts w:ascii="Times New Roman" w:eastAsia="Times New Roman" w:hAnsi="Times New Roman" w:cs="Times New Roman"/>
          <w:b/>
          <w:bCs/>
        </w:rPr>
      </w:pPr>
    </w:p>
    <w:p w:rsidR="00F83E2C" w:rsidRPr="00F83E2C" w:rsidRDefault="00F83E2C" w:rsidP="00F83E2C">
      <w:pPr>
        <w:rPr>
          <w:rFonts w:ascii="Times New Roman" w:eastAsia="Times New Roman" w:hAnsi="Times New Roman" w:cs="Times New Roman"/>
          <w:b/>
          <w:bCs/>
        </w:rPr>
      </w:pPr>
      <w:r w:rsidRPr="00F83E2C">
        <w:rPr>
          <w:rFonts w:ascii="Times New Roman" w:eastAsia="Times New Roman" w:hAnsi="Times New Roman" w:cs="Times New Roman"/>
          <w:b/>
          <w:bCs/>
        </w:rPr>
        <w:t>Closing Date:</w:t>
      </w:r>
    </w:p>
    <w:p w:rsidR="00F83E2C" w:rsidRPr="00F83E2C" w:rsidRDefault="00F83E2C" w:rsidP="00F83E2C">
      <w:pPr>
        <w:rPr>
          <w:rFonts w:ascii="Times New Roman" w:eastAsia="Times New Roman" w:hAnsi="Times New Roman" w:cs="Times New Roman"/>
        </w:rPr>
      </w:pPr>
      <w:r w:rsidRPr="00F83E2C">
        <w:rPr>
          <w:rFonts w:ascii="Times New Roman" w:eastAsia="Times New Roman" w:hAnsi="Times New Roman" w:cs="Times New Roman"/>
        </w:rPr>
        <w:t>August 1, 2020</w:t>
      </w:r>
    </w:p>
    <w:p w:rsidR="00472E4E" w:rsidRDefault="00F83E2C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2C"/>
    <w:rsid w:val="003D6297"/>
    <w:rsid w:val="00C76B57"/>
    <w:rsid w:val="00F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79BEA"/>
  <w15:chartTrackingRefBased/>
  <w15:docId w15:val="{600D097E-A0D7-FD41-9539-5F367186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E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3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71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78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8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9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1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46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3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90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54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rmoniumsd.org/wp/employment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2019-09-06T16:53:00Z</dcterms:created>
  <dcterms:modified xsi:type="dcterms:W3CDTF">2019-09-06T16:56:00Z</dcterms:modified>
</cp:coreProperties>
</file>